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154F" w14:textId="77777777" w:rsidR="00261088" w:rsidRPr="00261088" w:rsidRDefault="00D60018" w:rsidP="00261088">
      <w:pPr>
        <w:jc w:val="center"/>
        <w:rPr>
          <w:rFonts w:cs="Arial"/>
          <w:b/>
          <w:bCs/>
          <w:sz w:val="32"/>
          <w:szCs w:val="32"/>
        </w:rPr>
      </w:pPr>
      <w:r w:rsidRPr="00261088">
        <w:rPr>
          <w:rFonts w:cs="Arial"/>
          <w:b/>
          <w:bCs/>
          <w:sz w:val="32"/>
          <w:szCs w:val="32"/>
        </w:rPr>
        <w:t>Cornelius</w:t>
      </w:r>
    </w:p>
    <w:p w14:paraId="4AFA9D79" w14:textId="6EDC50B7" w:rsidR="000B0B5E" w:rsidRPr="00261088" w:rsidRDefault="00D60018" w:rsidP="00261088">
      <w:pPr>
        <w:jc w:val="center"/>
        <w:rPr>
          <w:rFonts w:cs="Arial"/>
          <w:sz w:val="24"/>
          <w:szCs w:val="24"/>
        </w:rPr>
      </w:pPr>
      <w:r w:rsidRPr="00261088">
        <w:rPr>
          <w:rFonts w:cs="Arial"/>
          <w:sz w:val="24"/>
          <w:szCs w:val="24"/>
        </w:rPr>
        <w:t>Acts 10:1-48</w:t>
      </w:r>
      <w:r w:rsidR="00261088" w:rsidRPr="00261088">
        <w:rPr>
          <w:rFonts w:cs="Arial"/>
          <w:sz w:val="24"/>
          <w:szCs w:val="24"/>
        </w:rPr>
        <w:t xml:space="preserve"> on March 7, 2021</w:t>
      </w:r>
    </w:p>
    <w:p w14:paraId="15116229" w14:textId="41507CF3" w:rsidR="00261088" w:rsidRPr="00261088" w:rsidRDefault="00261088" w:rsidP="00261088">
      <w:pPr>
        <w:pStyle w:val="NoSpacing"/>
        <w:jc w:val="center"/>
        <w:rPr>
          <w:sz w:val="24"/>
          <w:szCs w:val="24"/>
        </w:rPr>
      </w:pPr>
      <w:r w:rsidRPr="00261088">
        <w:rPr>
          <w:sz w:val="24"/>
          <w:szCs w:val="24"/>
        </w:rPr>
        <w:t>Pastor Jerry R. A. Johnson</w:t>
      </w:r>
    </w:p>
    <w:p w14:paraId="41792245" w14:textId="3D5EA950" w:rsidR="00911E06" w:rsidRPr="00261088" w:rsidRDefault="00911E06" w:rsidP="00261088">
      <w:pPr>
        <w:pStyle w:val="NoSpacing"/>
        <w:tabs>
          <w:tab w:val="left" w:pos="360"/>
        </w:tabs>
        <w:rPr>
          <w:rFonts w:cs="Arial"/>
          <w:sz w:val="24"/>
          <w:szCs w:val="24"/>
        </w:rPr>
      </w:pPr>
    </w:p>
    <w:p w14:paraId="3E04076B" w14:textId="68ACC61B" w:rsidR="00C052BE" w:rsidRPr="00261088" w:rsidRDefault="00261088" w:rsidP="00261088">
      <w:pPr>
        <w:pStyle w:val="NoSpacing"/>
        <w:ind w:firstLine="360"/>
        <w:rPr>
          <w:rFonts w:cs="Arial"/>
          <w:sz w:val="24"/>
          <w:szCs w:val="24"/>
        </w:rPr>
      </w:pPr>
      <w:r>
        <w:rPr>
          <w:rFonts w:cs="Arial"/>
          <w:sz w:val="24"/>
          <w:szCs w:val="24"/>
        </w:rPr>
        <w:t>I’d</w:t>
      </w:r>
      <w:r w:rsidR="00EB5BC0" w:rsidRPr="00261088">
        <w:rPr>
          <w:rFonts w:cs="Arial"/>
          <w:sz w:val="24"/>
          <w:szCs w:val="24"/>
        </w:rPr>
        <w:t xml:space="preserve"> like to begin</w:t>
      </w:r>
      <w:r>
        <w:rPr>
          <w:rFonts w:cs="Arial"/>
          <w:sz w:val="24"/>
          <w:szCs w:val="24"/>
        </w:rPr>
        <w:t xml:space="preserve"> this transcript b</w:t>
      </w:r>
      <w:r w:rsidR="00EB5BC0" w:rsidRPr="00261088">
        <w:rPr>
          <w:rFonts w:cs="Arial"/>
          <w:sz w:val="24"/>
          <w:szCs w:val="24"/>
        </w:rPr>
        <w:t>y asking you a surprisingly theological question:</w:t>
      </w:r>
      <w:r>
        <w:rPr>
          <w:rFonts w:cs="Arial"/>
          <w:sz w:val="24"/>
          <w:szCs w:val="24"/>
        </w:rPr>
        <w:t xml:space="preserve"> </w:t>
      </w:r>
      <w:r w:rsidR="00AF7704" w:rsidRPr="00261088">
        <w:rPr>
          <w:rFonts w:cs="Arial"/>
          <w:sz w:val="24"/>
          <w:szCs w:val="24"/>
        </w:rPr>
        <w:t>What is th</w:t>
      </w:r>
      <w:r w:rsidR="00FC729B" w:rsidRPr="00261088">
        <w:rPr>
          <w:rFonts w:cs="Arial"/>
          <w:sz w:val="24"/>
          <w:szCs w:val="24"/>
        </w:rPr>
        <w:t>e grossest thing you’ve ever eaten?</w:t>
      </w:r>
      <w:r>
        <w:rPr>
          <w:rFonts w:cs="Arial"/>
          <w:sz w:val="24"/>
          <w:szCs w:val="24"/>
        </w:rPr>
        <w:t xml:space="preserve"> </w:t>
      </w:r>
      <w:r w:rsidR="00FC729B" w:rsidRPr="00261088">
        <w:rPr>
          <w:rFonts w:cs="Arial"/>
          <w:sz w:val="24"/>
          <w:szCs w:val="24"/>
        </w:rPr>
        <w:t xml:space="preserve">Throughout my </w:t>
      </w:r>
      <w:r w:rsidR="00444B19" w:rsidRPr="00261088">
        <w:rPr>
          <w:rFonts w:cs="Arial"/>
          <w:sz w:val="24"/>
          <w:szCs w:val="24"/>
        </w:rPr>
        <w:t>years</w:t>
      </w:r>
      <w:r w:rsidR="00FC729B" w:rsidRPr="00261088">
        <w:rPr>
          <w:rFonts w:cs="Arial"/>
          <w:sz w:val="24"/>
          <w:szCs w:val="24"/>
        </w:rPr>
        <w:t xml:space="preserve"> in youth ministry, </w:t>
      </w:r>
      <w:r w:rsidR="00444B19" w:rsidRPr="00261088">
        <w:rPr>
          <w:rFonts w:cs="Arial"/>
          <w:sz w:val="24"/>
          <w:szCs w:val="24"/>
        </w:rPr>
        <w:t>I’ve eaten some pretty gross things</w:t>
      </w:r>
      <w:r w:rsidR="00FC729B" w:rsidRPr="00261088">
        <w:rPr>
          <w:rFonts w:cs="Arial"/>
          <w:sz w:val="24"/>
          <w:szCs w:val="24"/>
        </w:rPr>
        <w:t xml:space="preserve">, </w:t>
      </w:r>
      <w:r w:rsidR="00444B19" w:rsidRPr="00261088">
        <w:rPr>
          <w:rFonts w:cs="Arial"/>
          <w:sz w:val="24"/>
          <w:szCs w:val="24"/>
        </w:rPr>
        <w:t>I’ve led some pretty gross food eating games</w:t>
      </w:r>
      <w:r w:rsidR="00FC729B" w:rsidRPr="00261088">
        <w:rPr>
          <w:rFonts w:cs="Arial"/>
          <w:sz w:val="24"/>
          <w:szCs w:val="24"/>
        </w:rPr>
        <w:t xml:space="preserve">, and I’ve </w:t>
      </w:r>
      <w:r w:rsidR="00444B19" w:rsidRPr="00261088">
        <w:rPr>
          <w:rFonts w:cs="Arial"/>
          <w:sz w:val="24"/>
          <w:szCs w:val="24"/>
        </w:rPr>
        <w:t>watched other</w:t>
      </w:r>
      <w:r w:rsidR="00FC729B" w:rsidRPr="00261088">
        <w:rPr>
          <w:rFonts w:cs="Arial"/>
          <w:sz w:val="24"/>
          <w:szCs w:val="24"/>
        </w:rPr>
        <w:t xml:space="preserve"> people </w:t>
      </w:r>
      <w:r w:rsidR="00444B19" w:rsidRPr="00261088">
        <w:rPr>
          <w:rFonts w:cs="Arial"/>
          <w:sz w:val="24"/>
          <w:szCs w:val="24"/>
        </w:rPr>
        <w:t xml:space="preserve">eat some REALLY gross stuff. One of the most </w:t>
      </w:r>
      <w:r w:rsidR="00FC729B" w:rsidRPr="00261088">
        <w:rPr>
          <w:rFonts w:cs="Arial"/>
          <w:sz w:val="24"/>
          <w:szCs w:val="24"/>
        </w:rPr>
        <w:t>IMPRESSIVE</w:t>
      </w:r>
      <w:r w:rsidR="00444B19" w:rsidRPr="00261088">
        <w:rPr>
          <w:rFonts w:cs="Arial"/>
          <w:sz w:val="24"/>
          <w:szCs w:val="24"/>
        </w:rPr>
        <w:t xml:space="preserve"> “gross food eating examples</w:t>
      </w:r>
      <w:r w:rsidR="00FC729B" w:rsidRPr="00261088">
        <w:rPr>
          <w:rFonts w:cs="Arial"/>
          <w:sz w:val="24"/>
          <w:szCs w:val="24"/>
        </w:rPr>
        <w:t>”</w:t>
      </w:r>
      <w:r w:rsidR="00444B19" w:rsidRPr="00261088">
        <w:rPr>
          <w:rFonts w:cs="Arial"/>
          <w:sz w:val="24"/>
          <w:szCs w:val="24"/>
        </w:rPr>
        <w:t xml:space="preserve"> that I’ve ever witnessed though, was a high school girl named Sarah.</w:t>
      </w:r>
      <w:r>
        <w:rPr>
          <w:rFonts w:cs="Arial"/>
          <w:sz w:val="24"/>
          <w:szCs w:val="24"/>
        </w:rPr>
        <w:t xml:space="preserve"> </w:t>
      </w:r>
      <w:r w:rsidR="00FC729B" w:rsidRPr="00261088">
        <w:rPr>
          <w:rFonts w:cs="Arial"/>
          <w:sz w:val="24"/>
          <w:szCs w:val="24"/>
        </w:rPr>
        <w:t xml:space="preserve">The E-Free youth group had a tradition of stopping at the Motley </w:t>
      </w:r>
      <w:r w:rsidR="00444B19" w:rsidRPr="00261088">
        <w:rPr>
          <w:rFonts w:cs="Arial"/>
          <w:sz w:val="24"/>
          <w:szCs w:val="24"/>
        </w:rPr>
        <w:t>D</w:t>
      </w:r>
      <w:r>
        <w:rPr>
          <w:rFonts w:cs="Arial"/>
          <w:sz w:val="24"/>
          <w:szCs w:val="24"/>
        </w:rPr>
        <w:t xml:space="preserve">airy </w:t>
      </w:r>
      <w:r w:rsidR="00444B19" w:rsidRPr="00261088">
        <w:rPr>
          <w:rFonts w:cs="Arial"/>
          <w:sz w:val="24"/>
          <w:szCs w:val="24"/>
        </w:rPr>
        <w:t>Q</w:t>
      </w:r>
      <w:r>
        <w:rPr>
          <w:rFonts w:cs="Arial"/>
          <w:sz w:val="24"/>
          <w:szCs w:val="24"/>
        </w:rPr>
        <w:t>ueen</w:t>
      </w:r>
      <w:r w:rsidR="00444B19" w:rsidRPr="00261088">
        <w:rPr>
          <w:rFonts w:cs="Arial"/>
          <w:sz w:val="24"/>
          <w:szCs w:val="24"/>
        </w:rPr>
        <w:t xml:space="preserve"> on our way down to Camp Shamineau</w:t>
      </w:r>
      <w:r w:rsidR="00FC729B" w:rsidRPr="00261088">
        <w:rPr>
          <w:rFonts w:cs="Arial"/>
          <w:sz w:val="24"/>
          <w:szCs w:val="24"/>
        </w:rPr>
        <w:t xml:space="preserve"> for the Fall Fling Retreat</w:t>
      </w:r>
      <w:r w:rsidR="00444B19" w:rsidRPr="00261088">
        <w:rPr>
          <w:rFonts w:cs="Arial"/>
          <w:sz w:val="24"/>
          <w:szCs w:val="24"/>
        </w:rPr>
        <w:t>.</w:t>
      </w:r>
      <w:r>
        <w:rPr>
          <w:rFonts w:cs="Arial"/>
          <w:sz w:val="24"/>
          <w:szCs w:val="24"/>
        </w:rPr>
        <w:t xml:space="preserve"> </w:t>
      </w:r>
      <w:r w:rsidR="00FC729B" w:rsidRPr="00261088">
        <w:rPr>
          <w:rFonts w:cs="Arial"/>
          <w:sz w:val="24"/>
          <w:szCs w:val="24"/>
        </w:rPr>
        <w:t xml:space="preserve">This particular year, I commented on a picture I’d seen of the new Pumpkin Blizzard. Something about chunks of pie crust in my Blizzard just didn’t seem right to me. So, of course, the </w:t>
      </w:r>
      <w:r w:rsidR="00444B19" w:rsidRPr="00261088">
        <w:rPr>
          <w:rFonts w:cs="Arial"/>
          <w:sz w:val="24"/>
          <w:szCs w:val="24"/>
        </w:rPr>
        <w:t>students</w:t>
      </w:r>
      <w:r w:rsidR="00FC729B" w:rsidRPr="00261088">
        <w:rPr>
          <w:rFonts w:cs="Arial"/>
          <w:sz w:val="24"/>
          <w:szCs w:val="24"/>
        </w:rPr>
        <w:t xml:space="preserve"> quickly bought one for me and dared me to eat it. But, I </w:t>
      </w:r>
      <w:r w:rsidR="00444B19" w:rsidRPr="00261088">
        <w:rPr>
          <w:rFonts w:cs="Arial"/>
          <w:sz w:val="24"/>
          <w:szCs w:val="24"/>
        </w:rPr>
        <w:t>refused to eat because it just sounded gross to me.</w:t>
      </w:r>
      <w:r>
        <w:rPr>
          <w:rFonts w:cs="Arial"/>
          <w:sz w:val="24"/>
          <w:szCs w:val="24"/>
        </w:rPr>
        <w:t xml:space="preserve"> </w:t>
      </w:r>
      <w:r w:rsidR="00FC729B" w:rsidRPr="00261088">
        <w:rPr>
          <w:rFonts w:cs="Arial"/>
          <w:sz w:val="24"/>
          <w:szCs w:val="24"/>
        </w:rPr>
        <w:t>W</w:t>
      </w:r>
      <w:r w:rsidR="00D26105" w:rsidRPr="00261088">
        <w:rPr>
          <w:rFonts w:cs="Arial"/>
          <w:sz w:val="24"/>
          <w:szCs w:val="24"/>
        </w:rPr>
        <w:t xml:space="preserve">hen it was time to head back home on </w:t>
      </w:r>
      <w:r w:rsidR="00444B19" w:rsidRPr="00261088">
        <w:rPr>
          <w:rFonts w:cs="Arial"/>
          <w:sz w:val="24"/>
          <w:szCs w:val="24"/>
        </w:rPr>
        <w:t xml:space="preserve">Sunday, 2 days later, that </w:t>
      </w:r>
      <w:r w:rsidR="00571FCC" w:rsidRPr="00261088">
        <w:rPr>
          <w:rFonts w:cs="Arial"/>
          <w:sz w:val="24"/>
          <w:szCs w:val="24"/>
        </w:rPr>
        <w:t>P</w:t>
      </w:r>
      <w:r w:rsidR="00444B19" w:rsidRPr="00261088">
        <w:rPr>
          <w:rFonts w:cs="Arial"/>
          <w:sz w:val="24"/>
          <w:szCs w:val="24"/>
        </w:rPr>
        <w:t>umpkin</w:t>
      </w:r>
      <w:r w:rsidR="00571FCC" w:rsidRPr="00261088">
        <w:rPr>
          <w:rFonts w:cs="Arial"/>
          <w:sz w:val="24"/>
          <w:szCs w:val="24"/>
        </w:rPr>
        <w:t xml:space="preserve"> Pie</w:t>
      </w:r>
      <w:r w:rsidR="00444B19" w:rsidRPr="00261088">
        <w:rPr>
          <w:rFonts w:cs="Arial"/>
          <w:sz w:val="24"/>
          <w:szCs w:val="24"/>
        </w:rPr>
        <w:t xml:space="preserve"> </w:t>
      </w:r>
      <w:r w:rsidR="00571FCC" w:rsidRPr="00261088">
        <w:rPr>
          <w:rFonts w:cs="Arial"/>
          <w:sz w:val="24"/>
          <w:szCs w:val="24"/>
        </w:rPr>
        <w:t>B</w:t>
      </w:r>
      <w:r w:rsidR="00444B19" w:rsidRPr="00261088">
        <w:rPr>
          <w:rFonts w:cs="Arial"/>
          <w:sz w:val="24"/>
          <w:szCs w:val="24"/>
        </w:rPr>
        <w:t xml:space="preserve">lizzard was still sitting in the </w:t>
      </w:r>
      <w:r w:rsidR="001D5394" w:rsidRPr="00261088">
        <w:rPr>
          <w:rFonts w:cs="Arial"/>
          <w:sz w:val="24"/>
          <w:szCs w:val="24"/>
        </w:rPr>
        <w:t xml:space="preserve">front </w:t>
      </w:r>
      <w:r w:rsidR="00444B19" w:rsidRPr="00261088">
        <w:rPr>
          <w:rFonts w:cs="Arial"/>
          <w:sz w:val="24"/>
          <w:szCs w:val="24"/>
        </w:rPr>
        <w:t>window of the church van</w:t>
      </w:r>
      <w:r w:rsidR="001D5394" w:rsidRPr="00261088">
        <w:rPr>
          <w:rFonts w:cs="Arial"/>
          <w:sz w:val="24"/>
          <w:szCs w:val="24"/>
        </w:rPr>
        <w:t>, right where I’d left it</w:t>
      </w:r>
      <w:r w:rsidR="00444B19" w:rsidRPr="00261088">
        <w:rPr>
          <w:rFonts w:cs="Arial"/>
          <w:sz w:val="24"/>
          <w:szCs w:val="24"/>
        </w:rPr>
        <w:t>. Sarah</w:t>
      </w:r>
      <w:r w:rsidR="00D4643A" w:rsidRPr="00261088">
        <w:rPr>
          <w:rFonts w:cs="Arial"/>
          <w:sz w:val="24"/>
          <w:szCs w:val="24"/>
        </w:rPr>
        <w:t xml:space="preserve"> (</w:t>
      </w:r>
      <w:r w:rsidR="00FC729B" w:rsidRPr="00261088">
        <w:rPr>
          <w:rFonts w:cs="Arial"/>
          <w:sz w:val="24"/>
          <w:szCs w:val="24"/>
        </w:rPr>
        <w:t>who was one of the main conspirators in buying me this Pumpkin</w:t>
      </w:r>
      <w:r w:rsidR="00571FCC" w:rsidRPr="00261088">
        <w:rPr>
          <w:rFonts w:cs="Arial"/>
          <w:sz w:val="24"/>
          <w:szCs w:val="24"/>
        </w:rPr>
        <w:t xml:space="preserve"> Pie</w:t>
      </w:r>
      <w:r w:rsidR="00FC729B" w:rsidRPr="00261088">
        <w:rPr>
          <w:rFonts w:cs="Arial"/>
          <w:sz w:val="24"/>
          <w:szCs w:val="24"/>
        </w:rPr>
        <w:t xml:space="preserve"> Blizzard</w:t>
      </w:r>
      <w:r w:rsidR="00D4643A" w:rsidRPr="00261088">
        <w:rPr>
          <w:rFonts w:cs="Arial"/>
          <w:sz w:val="24"/>
          <w:szCs w:val="24"/>
        </w:rPr>
        <w:t>)</w:t>
      </w:r>
      <w:r w:rsidR="00444B19" w:rsidRPr="00261088">
        <w:rPr>
          <w:rFonts w:cs="Arial"/>
          <w:sz w:val="24"/>
          <w:szCs w:val="24"/>
        </w:rPr>
        <w:t xml:space="preserve"> was </w:t>
      </w:r>
      <w:r w:rsidR="00760BB2" w:rsidRPr="00261088">
        <w:rPr>
          <w:rFonts w:cs="Arial"/>
          <w:sz w:val="24"/>
          <w:szCs w:val="24"/>
        </w:rPr>
        <w:t xml:space="preserve">helping me pack up the van for the return trip. So, </w:t>
      </w:r>
      <w:r w:rsidR="00444B19" w:rsidRPr="00261088">
        <w:rPr>
          <w:rFonts w:cs="Arial"/>
          <w:sz w:val="24"/>
          <w:szCs w:val="24"/>
        </w:rPr>
        <w:t>I jokingly dared her to eat it.</w:t>
      </w:r>
      <w:r>
        <w:rPr>
          <w:rFonts w:cs="Arial"/>
          <w:sz w:val="24"/>
          <w:szCs w:val="24"/>
        </w:rPr>
        <w:t xml:space="preserve"> </w:t>
      </w:r>
      <w:r w:rsidR="00444B19" w:rsidRPr="00261088">
        <w:rPr>
          <w:rFonts w:cs="Arial"/>
          <w:sz w:val="24"/>
          <w:szCs w:val="24"/>
        </w:rPr>
        <w:t xml:space="preserve">Well, much to my </w:t>
      </w:r>
      <w:r w:rsidR="00D4643A" w:rsidRPr="00261088">
        <w:rPr>
          <w:rFonts w:cs="Arial"/>
          <w:sz w:val="24"/>
          <w:szCs w:val="24"/>
        </w:rPr>
        <w:t xml:space="preserve">horror </w:t>
      </w:r>
      <w:r w:rsidR="00444B19" w:rsidRPr="00261088">
        <w:rPr>
          <w:rFonts w:cs="Arial"/>
          <w:sz w:val="24"/>
          <w:szCs w:val="24"/>
        </w:rPr>
        <w:t xml:space="preserve">and utter amazement, she grabbed the cup, ripped off the lid, and chugged the entire thing down in about 30 seconds flat! </w:t>
      </w:r>
      <w:r w:rsidR="00C052BE" w:rsidRPr="00261088">
        <w:rPr>
          <w:rFonts w:cs="Arial"/>
          <w:sz w:val="24"/>
          <w:szCs w:val="24"/>
        </w:rPr>
        <w:t xml:space="preserve">I had a wide range of responses: I’ll admit I was IMPRESSED, but I was also a little embarrassed at my own cowardice/reluctance to eat it 2 days earlier. And, there was </w:t>
      </w:r>
      <w:r w:rsidR="001D5394" w:rsidRPr="00261088">
        <w:rPr>
          <w:rFonts w:cs="Arial"/>
          <w:sz w:val="24"/>
          <w:szCs w:val="24"/>
        </w:rPr>
        <w:t>also a</w:t>
      </w:r>
      <w:r w:rsidR="00C052BE" w:rsidRPr="00261088">
        <w:rPr>
          <w:rFonts w:cs="Arial"/>
          <w:sz w:val="24"/>
          <w:szCs w:val="24"/>
        </w:rPr>
        <w:t xml:space="preserve"> part of me, that was a little concerned </w:t>
      </w:r>
      <w:r w:rsidR="001D5394" w:rsidRPr="00261088">
        <w:rPr>
          <w:rFonts w:cs="Arial"/>
          <w:sz w:val="24"/>
          <w:szCs w:val="24"/>
        </w:rPr>
        <w:t xml:space="preserve">about </w:t>
      </w:r>
      <w:r w:rsidR="00C052BE" w:rsidRPr="00261088">
        <w:rPr>
          <w:rFonts w:cs="Arial"/>
          <w:sz w:val="24"/>
          <w:szCs w:val="24"/>
        </w:rPr>
        <w:t>how Sarah’s parents were going to feel</w:t>
      </w:r>
      <w:r w:rsidR="001D5394" w:rsidRPr="00261088">
        <w:rPr>
          <w:rFonts w:cs="Arial"/>
          <w:sz w:val="24"/>
          <w:szCs w:val="24"/>
        </w:rPr>
        <w:t>,</w:t>
      </w:r>
      <w:r w:rsidR="00C052BE" w:rsidRPr="00261088">
        <w:rPr>
          <w:rFonts w:cs="Arial"/>
          <w:sz w:val="24"/>
          <w:szCs w:val="24"/>
        </w:rPr>
        <w:t xml:space="preserve"> when they found out I’d dared the</w:t>
      </w:r>
      <w:r w:rsidR="001D5394" w:rsidRPr="00261088">
        <w:rPr>
          <w:rFonts w:cs="Arial"/>
          <w:sz w:val="24"/>
          <w:szCs w:val="24"/>
        </w:rPr>
        <w:t>ir</w:t>
      </w:r>
      <w:r w:rsidR="00C052BE" w:rsidRPr="00261088">
        <w:rPr>
          <w:rFonts w:cs="Arial"/>
          <w:sz w:val="24"/>
          <w:szCs w:val="24"/>
        </w:rPr>
        <w:t xml:space="preserve"> precious young daughter to eat a 2-day old Blizzard! (However, Pastor Mick Marino, Sarah’s dad, was pretty </w:t>
      </w:r>
      <w:r w:rsidR="001D5394" w:rsidRPr="00261088">
        <w:rPr>
          <w:rFonts w:cs="Arial"/>
          <w:sz w:val="24"/>
          <w:szCs w:val="24"/>
        </w:rPr>
        <w:t>“</w:t>
      </w:r>
      <w:r w:rsidR="00C052BE" w:rsidRPr="00261088">
        <w:rPr>
          <w:rFonts w:cs="Arial"/>
          <w:sz w:val="24"/>
          <w:szCs w:val="24"/>
        </w:rPr>
        <w:t>chill</w:t>
      </w:r>
      <w:r w:rsidR="001D5394" w:rsidRPr="00261088">
        <w:rPr>
          <w:rFonts w:cs="Arial"/>
          <w:sz w:val="24"/>
          <w:szCs w:val="24"/>
        </w:rPr>
        <w:t>”</w:t>
      </w:r>
      <w:r w:rsidR="00C052BE" w:rsidRPr="00261088">
        <w:rPr>
          <w:rFonts w:cs="Arial"/>
          <w:sz w:val="24"/>
          <w:szCs w:val="24"/>
        </w:rPr>
        <w:t xml:space="preserve"> about it. Pun intended.)</w:t>
      </w:r>
    </w:p>
    <w:p w14:paraId="56282CE7" w14:textId="6C26BB49" w:rsidR="00A530CF" w:rsidRPr="00261088" w:rsidRDefault="00C052BE" w:rsidP="00261088">
      <w:pPr>
        <w:pStyle w:val="NoSpacing"/>
        <w:tabs>
          <w:tab w:val="left" w:pos="360"/>
        </w:tabs>
        <w:rPr>
          <w:rFonts w:cs="Arial"/>
          <w:sz w:val="24"/>
          <w:szCs w:val="24"/>
        </w:rPr>
      </w:pPr>
      <w:r w:rsidRPr="00261088">
        <w:rPr>
          <w:rFonts w:cs="Arial"/>
          <w:sz w:val="24"/>
          <w:szCs w:val="24"/>
        </w:rPr>
        <w:tab/>
        <w:t>In Acts 10, God tells the Apostle Peter to eat something that Peter considered impure</w:t>
      </w:r>
      <w:r w:rsidR="00261088">
        <w:rPr>
          <w:rFonts w:cs="Arial"/>
          <w:sz w:val="24"/>
          <w:szCs w:val="24"/>
        </w:rPr>
        <w:t xml:space="preserve"> and </w:t>
      </w:r>
      <w:r w:rsidRPr="00261088">
        <w:rPr>
          <w:rFonts w:cs="Arial"/>
          <w:sz w:val="24"/>
          <w:szCs w:val="24"/>
        </w:rPr>
        <w:t xml:space="preserve">unclean. It wasn’t that God was daring him, but rather commanding him. And, it wasn’t just that Peter considered the food gross, but rather that </w:t>
      </w:r>
      <w:r w:rsidR="00BF2599" w:rsidRPr="00261088">
        <w:rPr>
          <w:rFonts w:cs="Arial"/>
          <w:sz w:val="24"/>
          <w:szCs w:val="24"/>
        </w:rPr>
        <w:t>it</w:t>
      </w:r>
      <w:r w:rsidRPr="00261088">
        <w:rPr>
          <w:rFonts w:cs="Arial"/>
          <w:sz w:val="24"/>
          <w:szCs w:val="24"/>
        </w:rPr>
        <w:t xml:space="preserve"> was spiritually unclean.</w:t>
      </w:r>
      <w:r w:rsidR="00261088">
        <w:rPr>
          <w:rFonts w:cs="Arial"/>
          <w:sz w:val="24"/>
          <w:szCs w:val="24"/>
        </w:rPr>
        <w:t xml:space="preserve"> </w:t>
      </w:r>
      <w:r w:rsidR="00EA22A1" w:rsidRPr="00261088">
        <w:rPr>
          <w:rFonts w:cs="Arial"/>
          <w:sz w:val="24"/>
          <w:szCs w:val="24"/>
        </w:rPr>
        <w:t>God is about to present a food challenge to Peter in order to get him thinking about something far more important than physical food.</w:t>
      </w:r>
      <w:r w:rsidR="00261088">
        <w:rPr>
          <w:rFonts w:cs="Arial"/>
          <w:sz w:val="24"/>
          <w:szCs w:val="24"/>
        </w:rPr>
        <w:t xml:space="preserve"> </w:t>
      </w:r>
      <w:r w:rsidR="00EA22A1" w:rsidRPr="00261088">
        <w:rPr>
          <w:rFonts w:cs="Arial"/>
          <w:sz w:val="24"/>
          <w:szCs w:val="24"/>
        </w:rPr>
        <w:t xml:space="preserve">In Acts 10, </w:t>
      </w:r>
      <w:r w:rsidRPr="00261088">
        <w:rPr>
          <w:rFonts w:cs="Arial"/>
          <w:sz w:val="24"/>
          <w:szCs w:val="24"/>
        </w:rPr>
        <w:t>God call</w:t>
      </w:r>
      <w:r w:rsidR="00EA22A1" w:rsidRPr="00261088">
        <w:rPr>
          <w:rFonts w:cs="Arial"/>
          <w:sz w:val="24"/>
          <w:szCs w:val="24"/>
        </w:rPr>
        <w:t>s</w:t>
      </w:r>
      <w:r w:rsidRPr="00261088">
        <w:rPr>
          <w:rFonts w:cs="Arial"/>
          <w:sz w:val="24"/>
          <w:szCs w:val="24"/>
        </w:rPr>
        <w:t xml:space="preserve"> Peter to lead the Early Church in an EXTREMELY controversial direction. We’re going to learn about that EXTREME controversy today.</w:t>
      </w:r>
    </w:p>
    <w:p w14:paraId="0C4F0289" w14:textId="77777777" w:rsidR="00B96DF3" w:rsidRDefault="00B96DF3" w:rsidP="00261088">
      <w:pPr>
        <w:pStyle w:val="NoSpacing"/>
        <w:tabs>
          <w:tab w:val="left" w:pos="360"/>
        </w:tabs>
        <w:rPr>
          <w:rFonts w:cs="Arial"/>
          <w:sz w:val="24"/>
          <w:szCs w:val="24"/>
        </w:rPr>
      </w:pPr>
    </w:p>
    <w:p w14:paraId="554DD85D" w14:textId="23DA6485" w:rsidR="001D0E5D" w:rsidRPr="00261088" w:rsidRDefault="00261088" w:rsidP="00261088">
      <w:pPr>
        <w:pStyle w:val="NoSpacing"/>
        <w:tabs>
          <w:tab w:val="left" w:pos="360"/>
        </w:tabs>
        <w:rPr>
          <w:rFonts w:cs="Arial"/>
          <w:sz w:val="24"/>
          <w:szCs w:val="24"/>
          <w:highlight w:val="yellow"/>
        </w:rPr>
      </w:pPr>
      <w:r>
        <w:rPr>
          <w:rFonts w:cs="Arial"/>
          <w:sz w:val="24"/>
          <w:szCs w:val="24"/>
        </w:rPr>
        <w:tab/>
      </w:r>
      <w:r w:rsidR="002E0D2B" w:rsidRPr="00261088">
        <w:rPr>
          <w:rFonts w:cs="Arial"/>
          <w:sz w:val="24"/>
          <w:szCs w:val="24"/>
        </w:rPr>
        <w:t xml:space="preserve">Please </w:t>
      </w:r>
      <w:r w:rsidR="00EA3F7C" w:rsidRPr="00261088">
        <w:rPr>
          <w:rFonts w:cs="Arial"/>
          <w:sz w:val="24"/>
          <w:szCs w:val="24"/>
        </w:rPr>
        <w:t>turn</w:t>
      </w:r>
      <w:r>
        <w:rPr>
          <w:rFonts w:cs="Arial"/>
          <w:sz w:val="24"/>
          <w:szCs w:val="24"/>
        </w:rPr>
        <w:t xml:space="preserve"> or </w:t>
      </w:r>
      <w:r w:rsidR="00760BB2" w:rsidRPr="00261088">
        <w:rPr>
          <w:rFonts w:cs="Arial"/>
          <w:sz w:val="24"/>
          <w:szCs w:val="24"/>
        </w:rPr>
        <w:t>tap</w:t>
      </w:r>
      <w:r w:rsidR="00EA3F7C" w:rsidRPr="00261088">
        <w:rPr>
          <w:rFonts w:cs="Arial"/>
          <w:sz w:val="24"/>
          <w:szCs w:val="24"/>
        </w:rPr>
        <w:t xml:space="preserve"> in</w:t>
      </w:r>
      <w:r w:rsidR="00637289" w:rsidRPr="00261088">
        <w:rPr>
          <w:rFonts w:cs="Arial"/>
          <w:sz w:val="24"/>
          <w:szCs w:val="24"/>
        </w:rPr>
        <w:t xml:space="preserve"> </w:t>
      </w:r>
      <w:r w:rsidR="002E0D2B" w:rsidRPr="00261088">
        <w:rPr>
          <w:rFonts w:cs="Arial"/>
          <w:sz w:val="24"/>
          <w:szCs w:val="24"/>
        </w:rPr>
        <w:t>your Bible to</w:t>
      </w:r>
      <w:r w:rsidR="00C052BE" w:rsidRPr="00261088">
        <w:rPr>
          <w:rFonts w:cs="Arial"/>
          <w:sz w:val="24"/>
          <w:szCs w:val="24"/>
        </w:rPr>
        <w:t xml:space="preserve"> Acts 10:1</w:t>
      </w:r>
      <w:r>
        <w:rPr>
          <w:rFonts w:cs="Arial"/>
          <w:sz w:val="24"/>
          <w:szCs w:val="24"/>
        </w:rPr>
        <w:t xml:space="preserve">. Today’s </w:t>
      </w:r>
      <w:r w:rsidR="00F52EDF" w:rsidRPr="00261088">
        <w:rPr>
          <w:rFonts w:cs="Arial"/>
          <w:sz w:val="24"/>
          <w:szCs w:val="24"/>
        </w:rPr>
        <w:t xml:space="preserve">Scripture </w:t>
      </w:r>
      <w:r>
        <w:rPr>
          <w:rFonts w:cs="Arial"/>
          <w:sz w:val="24"/>
          <w:szCs w:val="24"/>
        </w:rPr>
        <w:t xml:space="preserve">is </w:t>
      </w:r>
      <w:r w:rsidR="00F52EDF" w:rsidRPr="00261088">
        <w:rPr>
          <w:rFonts w:cs="Arial"/>
          <w:sz w:val="24"/>
          <w:szCs w:val="24"/>
        </w:rPr>
        <w:t>spread throughout the sermon</w:t>
      </w:r>
      <w:r>
        <w:rPr>
          <w:rFonts w:cs="Arial"/>
          <w:sz w:val="24"/>
          <w:szCs w:val="24"/>
        </w:rPr>
        <w:t xml:space="preserve">. Let’s </w:t>
      </w:r>
      <w:r w:rsidR="001D0E5D" w:rsidRPr="00261088">
        <w:rPr>
          <w:rFonts w:cs="Arial"/>
          <w:sz w:val="24"/>
          <w:szCs w:val="24"/>
        </w:rPr>
        <w:t>break these verses into 4 sections</w:t>
      </w:r>
      <w:r w:rsidR="001D0E5D" w:rsidRPr="000C1EF5">
        <w:rPr>
          <w:rFonts w:cs="Arial"/>
          <w:sz w:val="24"/>
          <w:szCs w:val="24"/>
        </w:rPr>
        <w:t>.</w:t>
      </w:r>
      <w:r w:rsidR="005D6E68" w:rsidRPr="000C1EF5">
        <w:rPr>
          <w:rStyle w:val="FootnoteReference"/>
          <w:rFonts w:cs="Arial"/>
          <w:sz w:val="24"/>
          <w:szCs w:val="24"/>
        </w:rPr>
        <w:footnoteReference w:id="1"/>
      </w:r>
      <w:r w:rsidRPr="000C1EF5">
        <w:rPr>
          <w:rFonts w:cs="Arial"/>
          <w:sz w:val="24"/>
          <w:szCs w:val="24"/>
        </w:rPr>
        <w:t xml:space="preserve"> </w:t>
      </w:r>
      <w:r w:rsidR="001D0E5D" w:rsidRPr="000C1EF5">
        <w:rPr>
          <w:rFonts w:cs="Arial"/>
          <w:sz w:val="24"/>
          <w:szCs w:val="24"/>
        </w:rPr>
        <w:t>The 1</w:t>
      </w:r>
      <w:r w:rsidR="001D0E5D" w:rsidRPr="000C1EF5">
        <w:rPr>
          <w:rFonts w:cs="Arial"/>
          <w:sz w:val="24"/>
          <w:szCs w:val="24"/>
          <w:vertAlign w:val="superscript"/>
        </w:rPr>
        <w:t>st</w:t>
      </w:r>
      <w:r w:rsidR="001D0E5D" w:rsidRPr="000C1EF5">
        <w:rPr>
          <w:rFonts w:cs="Arial"/>
          <w:sz w:val="24"/>
          <w:szCs w:val="24"/>
        </w:rPr>
        <w:t xml:space="preserve"> section of verses is…</w:t>
      </w:r>
    </w:p>
    <w:p w14:paraId="25D777D7" w14:textId="77777777" w:rsidR="000C1EF5" w:rsidRDefault="001D0E5D" w:rsidP="00261088">
      <w:pPr>
        <w:pStyle w:val="NoSpacing"/>
        <w:rPr>
          <w:rFonts w:cs="Arial"/>
          <w:sz w:val="24"/>
          <w:szCs w:val="24"/>
        </w:rPr>
      </w:pPr>
      <w:r w:rsidRPr="00261088">
        <w:rPr>
          <w:rFonts w:cs="Arial"/>
          <w:b/>
          <w:bCs/>
          <w:sz w:val="24"/>
          <w:szCs w:val="24"/>
          <w:highlight w:val="yellow"/>
        </w:rPr>
        <w:t xml:space="preserve">Acts 10:1-8, </w:t>
      </w:r>
      <w:r w:rsidRPr="00261088">
        <w:rPr>
          <w:rFonts w:cs="Arial"/>
          <w:b/>
          <w:bCs/>
          <w:sz w:val="24"/>
          <w:szCs w:val="24"/>
          <w:highlight w:val="yellow"/>
          <w:u w:val="single"/>
        </w:rPr>
        <w:t xml:space="preserve">Cornelius’ </w:t>
      </w:r>
      <w:r w:rsidR="00BF2DB5" w:rsidRPr="00261088">
        <w:rPr>
          <w:rFonts w:cs="Arial"/>
          <w:b/>
          <w:bCs/>
          <w:sz w:val="24"/>
          <w:szCs w:val="24"/>
          <w:highlight w:val="yellow"/>
          <w:u w:val="single"/>
        </w:rPr>
        <w:t>V</w:t>
      </w:r>
      <w:r w:rsidRPr="00261088">
        <w:rPr>
          <w:rFonts w:cs="Arial"/>
          <w:b/>
          <w:bCs/>
          <w:sz w:val="24"/>
          <w:szCs w:val="24"/>
          <w:highlight w:val="yellow"/>
          <w:u w:val="single"/>
        </w:rPr>
        <w:t>ision</w:t>
      </w:r>
      <w:r w:rsidRPr="00261088">
        <w:rPr>
          <w:rFonts w:cs="Arial"/>
          <w:sz w:val="24"/>
          <w:szCs w:val="24"/>
        </w:rPr>
        <w:t xml:space="preserve"> </w:t>
      </w:r>
    </w:p>
    <w:p w14:paraId="59240C2F" w14:textId="5A52641C" w:rsidR="00F87C06" w:rsidRPr="00261088" w:rsidRDefault="001D0E5D" w:rsidP="00261088">
      <w:pPr>
        <w:pStyle w:val="NoSpacing"/>
        <w:rPr>
          <w:rFonts w:cs="Arial"/>
          <w:sz w:val="24"/>
          <w:szCs w:val="24"/>
        </w:rPr>
      </w:pPr>
      <w:r w:rsidRPr="00261088">
        <w:rPr>
          <w:rFonts w:cs="Arial"/>
          <w:sz w:val="24"/>
          <w:szCs w:val="24"/>
        </w:rPr>
        <w:t>Acts 10:1-2 begin</w:t>
      </w:r>
      <w:r w:rsidR="005D6E68" w:rsidRPr="00261088">
        <w:rPr>
          <w:rFonts w:cs="Arial"/>
          <w:sz w:val="24"/>
          <w:szCs w:val="24"/>
        </w:rPr>
        <w:t>s</w:t>
      </w:r>
      <w:r w:rsidRPr="00261088">
        <w:rPr>
          <w:rFonts w:cs="Arial"/>
          <w:sz w:val="24"/>
          <w:szCs w:val="24"/>
        </w:rPr>
        <w:t>,</w:t>
      </w:r>
      <w:r w:rsidR="00261088">
        <w:rPr>
          <w:rFonts w:cs="Arial"/>
          <w:sz w:val="24"/>
          <w:szCs w:val="24"/>
        </w:rPr>
        <w:t xml:space="preserve"> </w:t>
      </w:r>
      <w:r w:rsidRPr="00261088">
        <w:rPr>
          <w:rFonts w:cs="Arial"/>
          <w:sz w:val="24"/>
          <w:szCs w:val="24"/>
        </w:rPr>
        <w:t>“At Caesarea there was a man named Cornelius, a centurion in what was known as the Italian Regiment. He and all his family were devout and God-fearing; he gave generously to those in need and prayed to God regularly.”</w:t>
      </w:r>
      <w:r w:rsidR="00261088">
        <w:rPr>
          <w:rFonts w:cs="Arial"/>
          <w:sz w:val="24"/>
          <w:szCs w:val="24"/>
        </w:rPr>
        <w:t xml:space="preserve"> </w:t>
      </w:r>
      <w:r w:rsidR="009E773A" w:rsidRPr="00261088">
        <w:rPr>
          <w:rFonts w:cs="Arial"/>
          <w:sz w:val="24"/>
          <w:szCs w:val="24"/>
        </w:rPr>
        <w:t xml:space="preserve">Cornelius was a centurion, meaning that he commanded a </w:t>
      </w:r>
      <w:r w:rsidRPr="00261088">
        <w:rPr>
          <w:rFonts w:cs="Arial"/>
          <w:sz w:val="24"/>
          <w:szCs w:val="24"/>
        </w:rPr>
        <w:t>military unit of ~100 men.</w:t>
      </w:r>
      <w:r w:rsidRPr="00261088">
        <w:rPr>
          <w:rStyle w:val="FootnoteReference"/>
          <w:rFonts w:cs="Arial"/>
          <w:sz w:val="24"/>
          <w:szCs w:val="24"/>
        </w:rPr>
        <w:footnoteReference w:id="2"/>
      </w:r>
      <w:r w:rsidR="009E773A" w:rsidRPr="00261088">
        <w:rPr>
          <w:rFonts w:cs="Arial"/>
          <w:sz w:val="24"/>
          <w:szCs w:val="24"/>
        </w:rPr>
        <w:t xml:space="preserve"> </w:t>
      </w:r>
      <w:r w:rsidRPr="00261088">
        <w:rPr>
          <w:rStyle w:val="FootnoteReference"/>
          <w:rFonts w:cs="Arial"/>
          <w:sz w:val="24"/>
          <w:szCs w:val="24"/>
        </w:rPr>
        <w:footnoteReference w:id="3"/>
      </w:r>
      <w:r w:rsidRPr="00261088">
        <w:rPr>
          <w:rFonts w:cs="Arial"/>
          <w:sz w:val="24"/>
          <w:szCs w:val="24"/>
        </w:rPr>
        <w:t xml:space="preserve"> </w:t>
      </w:r>
      <w:r w:rsidRPr="00261088">
        <w:rPr>
          <w:rStyle w:val="FootnoteReference"/>
          <w:rFonts w:cs="Arial"/>
          <w:sz w:val="24"/>
          <w:szCs w:val="24"/>
        </w:rPr>
        <w:footnoteReference w:id="4"/>
      </w:r>
      <w:r w:rsidR="00261088">
        <w:rPr>
          <w:rFonts w:cs="Arial"/>
          <w:sz w:val="24"/>
          <w:szCs w:val="24"/>
        </w:rPr>
        <w:t xml:space="preserve"> </w:t>
      </w:r>
      <w:r w:rsidR="009E773A" w:rsidRPr="00261088">
        <w:rPr>
          <w:rFonts w:cs="Arial"/>
          <w:sz w:val="24"/>
          <w:szCs w:val="24"/>
        </w:rPr>
        <w:t xml:space="preserve">This particular centurion was </w:t>
      </w:r>
      <w:r w:rsidRPr="00261088">
        <w:rPr>
          <w:rFonts w:cs="Arial"/>
          <w:sz w:val="24"/>
          <w:szCs w:val="24"/>
        </w:rPr>
        <w:t>God-fearing</w:t>
      </w:r>
      <w:r w:rsidR="009E773A" w:rsidRPr="00261088">
        <w:rPr>
          <w:rFonts w:cs="Arial"/>
          <w:sz w:val="24"/>
          <w:szCs w:val="24"/>
        </w:rPr>
        <w:t>. By no means were all centurions this way, but Cornelius was.</w:t>
      </w:r>
      <w:r w:rsidR="00261088">
        <w:rPr>
          <w:rFonts w:cs="Arial"/>
          <w:sz w:val="24"/>
          <w:szCs w:val="24"/>
        </w:rPr>
        <w:t xml:space="preserve"> </w:t>
      </w:r>
      <w:r w:rsidR="009E773A" w:rsidRPr="00261088">
        <w:rPr>
          <w:rFonts w:cs="Arial"/>
          <w:sz w:val="24"/>
          <w:szCs w:val="24"/>
        </w:rPr>
        <w:t xml:space="preserve">For us modern-day Gentiles, being a God-fearer meant that Cornelius was </w:t>
      </w:r>
      <w:r w:rsidRPr="00261088">
        <w:rPr>
          <w:rFonts w:cs="Arial"/>
          <w:sz w:val="24"/>
          <w:szCs w:val="24"/>
        </w:rPr>
        <w:t>“</w:t>
      </w:r>
      <w:r w:rsidR="009E773A" w:rsidRPr="00261088">
        <w:rPr>
          <w:rFonts w:cs="Arial"/>
          <w:sz w:val="24"/>
          <w:szCs w:val="24"/>
        </w:rPr>
        <w:t xml:space="preserve">NOT </w:t>
      </w:r>
      <w:r w:rsidRPr="00261088">
        <w:rPr>
          <w:rFonts w:cs="Arial"/>
          <w:sz w:val="24"/>
          <w:szCs w:val="24"/>
        </w:rPr>
        <w:t>a full-fledged convert to Judaism</w:t>
      </w:r>
      <w:r w:rsidR="009E773A" w:rsidRPr="00261088">
        <w:rPr>
          <w:rFonts w:cs="Arial"/>
          <w:sz w:val="24"/>
          <w:szCs w:val="24"/>
        </w:rPr>
        <w:t xml:space="preserve"> but [he]</w:t>
      </w:r>
      <w:r w:rsidRPr="00261088">
        <w:rPr>
          <w:rFonts w:cs="Arial"/>
          <w:sz w:val="24"/>
          <w:szCs w:val="24"/>
        </w:rPr>
        <w:t xml:space="preserve"> believed in one God and respected the moral and ethical teachings of the Jews.”</w:t>
      </w:r>
      <w:r w:rsidRPr="00261088">
        <w:rPr>
          <w:rStyle w:val="FootnoteReference"/>
          <w:rFonts w:cs="Arial"/>
          <w:sz w:val="24"/>
          <w:szCs w:val="24"/>
        </w:rPr>
        <w:footnoteReference w:id="5"/>
      </w:r>
      <w:r w:rsidR="005D6E68" w:rsidRPr="00261088">
        <w:rPr>
          <w:rFonts w:cs="Arial"/>
          <w:sz w:val="24"/>
          <w:szCs w:val="24"/>
        </w:rPr>
        <w:t xml:space="preserve"> </w:t>
      </w:r>
      <w:r w:rsidR="009E773A" w:rsidRPr="00261088">
        <w:rPr>
          <w:rFonts w:cs="Arial"/>
          <w:sz w:val="24"/>
          <w:szCs w:val="24"/>
        </w:rPr>
        <w:t xml:space="preserve">In other words, Cornelius </w:t>
      </w:r>
      <w:r w:rsidRPr="00261088">
        <w:rPr>
          <w:rFonts w:cs="Arial"/>
          <w:sz w:val="24"/>
          <w:szCs w:val="24"/>
        </w:rPr>
        <w:t>hadn’t been circumcised</w:t>
      </w:r>
      <w:r w:rsidR="009E773A" w:rsidRPr="00261088">
        <w:rPr>
          <w:rFonts w:cs="Arial"/>
          <w:sz w:val="24"/>
          <w:szCs w:val="24"/>
        </w:rPr>
        <w:t xml:space="preserve"> and he</w:t>
      </w:r>
      <w:r w:rsidRPr="00261088">
        <w:rPr>
          <w:rFonts w:cs="Arial"/>
          <w:sz w:val="24"/>
          <w:szCs w:val="24"/>
        </w:rPr>
        <w:t xml:space="preserve"> didn’t follow</w:t>
      </w:r>
      <w:r w:rsidR="009E773A" w:rsidRPr="00261088">
        <w:rPr>
          <w:rFonts w:cs="Arial"/>
          <w:sz w:val="24"/>
          <w:szCs w:val="24"/>
        </w:rPr>
        <w:t xml:space="preserve"> the Jewish</w:t>
      </w:r>
      <w:r w:rsidRPr="00261088">
        <w:rPr>
          <w:rFonts w:cs="Arial"/>
          <w:sz w:val="24"/>
          <w:szCs w:val="24"/>
        </w:rPr>
        <w:t xml:space="preserve"> dietary laws, </w:t>
      </w:r>
      <w:r w:rsidR="00F52EDF" w:rsidRPr="00261088">
        <w:rPr>
          <w:rFonts w:cs="Arial"/>
          <w:sz w:val="24"/>
          <w:szCs w:val="24"/>
        </w:rPr>
        <w:t>and so on</w:t>
      </w:r>
      <w:r w:rsidRPr="00261088">
        <w:rPr>
          <w:rFonts w:cs="Arial"/>
          <w:sz w:val="24"/>
          <w:szCs w:val="24"/>
        </w:rPr>
        <w:t>.</w:t>
      </w:r>
      <w:r w:rsidRPr="00261088">
        <w:rPr>
          <w:rStyle w:val="FootnoteReference"/>
          <w:rFonts w:cs="Arial"/>
          <w:sz w:val="24"/>
          <w:szCs w:val="24"/>
        </w:rPr>
        <w:footnoteReference w:id="6"/>
      </w:r>
      <w:r w:rsidR="00261088">
        <w:rPr>
          <w:rFonts w:cs="Arial"/>
          <w:sz w:val="24"/>
          <w:szCs w:val="24"/>
        </w:rPr>
        <w:t xml:space="preserve"> </w:t>
      </w:r>
    </w:p>
    <w:p w14:paraId="56018EEE" w14:textId="1100B253" w:rsidR="00F87C06" w:rsidRPr="00261088" w:rsidRDefault="00261088" w:rsidP="00261088">
      <w:pPr>
        <w:pStyle w:val="NoSpacing"/>
        <w:tabs>
          <w:tab w:val="left" w:pos="360"/>
        </w:tabs>
        <w:rPr>
          <w:rFonts w:cs="Arial"/>
          <w:sz w:val="24"/>
          <w:szCs w:val="24"/>
        </w:rPr>
      </w:pPr>
      <w:r>
        <w:rPr>
          <w:rFonts w:cs="Arial"/>
          <w:sz w:val="24"/>
          <w:szCs w:val="24"/>
        </w:rPr>
        <w:tab/>
      </w:r>
      <w:r w:rsidR="00F87C06" w:rsidRPr="00261088">
        <w:rPr>
          <w:rFonts w:cs="Arial"/>
          <w:sz w:val="24"/>
          <w:szCs w:val="24"/>
        </w:rPr>
        <w:t>Cornelius’ story goes on in</w:t>
      </w:r>
      <w:r>
        <w:rPr>
          <w:rFonts w:cs="Arial"/>
          <w:sz w:val="24"/>
          <w:szCs w:val="24"/>
        </w:rPr>
        <w:t xml:space="preserve"> </w:t>
      </w:r>
      <w:r w:rsidR="00F87C06" w:rsidRPr="00261088">
        <w:rPr>
          <w:rFonts w:cs="Arial"/>
          <w:sz w:val="24"/>
          <w:szCs w:val="24"/>
        </w:rPr>
        <w:t>Acts 10:3-8,</w:t>
      </w:r>
      <w:r>
        <w:rPr>
          <w:rFonts w:cs="Arial"/>
          <w:sz w:val="24"/>
          <w:szCs w:val="24"/>
        </w:rPr>
        <w:t xml:space="preserve"> </w:t>
      </w:r>
      <w:r w:rsidR="00F87C06" w:rsidRPr="00261088">
        <w:rPr>
          <w:rFonts w:cs="Arial"/>
          <w:sz w:val="24"/>
          <w:szCs w:val="24"/>
        </w:rPr>
        <w:t>“One day at about three in the afternoon</w:t>
      </w:r>
      <w:r w:rsidR="00F87C06" w:rsidRPr="00261088">
        <w:rPr>
          <w:rStyle w:val="FootnoteReference"/>
          <w:rFonts w:cs="Arial"/>
          <w:sz w:val="24"/>
          <w:szCs w:val="24"/>
        </w:rPr>
        <w:footnoteReference w:id="7"/>
      </w:r>
      <w:r w:rsidR="00F87C06" w:rsidRPr="00261088">
        <w:rPr>
          <w:rFonts w:cs="Arial"/>
          <w:sz w:val="24"/>
          <w:szCs w:val="24"/>
        </w:rPr>
        <w:t xml:space="preserve"> he had a vision. He distinctly saw an angel of God, who came to him and said, </w:t>
      </w:r>
      <w:r>
        <w:rPr>
          <w:rFonts w:cs="Arial"/>
          <w:sz w:val="24"/>
          <w:szCs w:val="24"/>
        </w:rPr>
        <w:t>‘</w:t>
      </w:r>
      <w:r w:rsidR="00F87C06" w:rsidRPr="00261088">
        <w:rPr>
          <w:rFonts w:cs="Arial"/>
          <w:sz w:val="24"/>
          <w:szCs w:val="24"/>
        </w:rPr>
        <w:t>Cornelius!</w:t>
      </w:r>
      <w:r>
        <w:rPr>
          <w:rFonts w:cs="Arial"/>
          <w:sz w:val="24"/>
          <w:szCs w:val="24"/>
        </w:rPr>
        <w:t xml:space="preserve">’ </w:t>
      </w:r>
      <w:r w:rsidR="00F87C06" w:rsidRPr="00261088">
        <w:rPr>
          <w:rFonts w:cs="Arial"/>
          <w:sz w:val="24"/>
          <w:szCs w:val="24"/>
        </w:rPr>
        <w:t xml:space="preserve">Cornelius stared at him in fear. </w:t>
      </w:r>
      <w:r>
        <w:rPr>
          <w:rFonts w:cs="Arial"/>
          <w:sz w:val="24"/>
          <w:szCs w:val="24"/>
        </w:rPr>
        <w:t>‘</w:t>
      </w:r>
      <w:r w:rsidR="00F87C06" w:rsidRPr="00261088">
        <w:rPr>
          <w:rFonts w:cs="Arial"/>
          <w:sz w:val="24"/>
          <w:szCs w:val="24"/>
        </w:rPr>
        <w:t>What is it, Lord?</w:t>
      </w:r>
      <w:r>
        <w:rPr>
          <w:rFonts w:cs="Arial"/>
          <w:sz w:val="24"/>
          <w:szCs w:val="24"/>
        </w:rPr>
        <w:t>’</w:t>
      </w:r>
      <w:r w:rsidR="00F87C06" w:rsidRPr="00261088">
        <w:rPr>
          <w:rFonts w:cs="Arial"/>
          <w:sz w:val="24"/>
          <w:szCs w:val="24"/>
        </w:rPr>
        <w:t xml:space="preserve"> he asked.</w:t>
      </w:r>
      <w:r>
        <w:rPr>
          <w:rFonts w:cs="Arial"/>
          <w:sz w:val="24"/>
          <w:szCs w:val="24"/>
        </w:rPr>
        <w:t xml:space="preserve"> </w:t>
      </w:r>
      <w:r w:rsidR="00F87C06" w:rsidRPr="00261088">
        <w:rPr>
          <w:rFonts w:cs="Arial"/>
          <w:sz w:val="24"/>
          <w:szCs w:val="24"/>
        </w:rPr>
        <w:t>The angel answered, “Your prayers and gifts to the poor have come up as a memorial offering before God.</w:t>
      </w:r>
      <w:r w:rsidR="00F87C06" w:rsidRPr="00261088">
        <w:rPr>
          <w:rStyle w:val="FootnoteReference"/>
          <w:rFonts w:cs="Arial"/>
          <w:sz w:val="24"/>
          <w:szCs w:val="24"/>
        </w:rPr>
        <w:footnoteReference w:id="8"/>
      </w:r>
      <w:r w:rsidR="00F87C06" w:rsidRPr="00261088">
        <w:rPr>
          <w:rFonts w:cs="Arial"/>
          <w:sz w:val="24"/>
          <w:szCs w:val="24"/>
        </w:rPr>
        <w:t> Now send men to Joppa to bring back a man named Simon who is called Peter.</w:t>
      </w:r>
      <w:r>
        <w:rPr>
          <w:rFonts w:cs="Arial"/>
          <w:sz w:val="24"/>
          <w:szCs w:val="24"/>
        </w:rPr>
        <w:t xml:space="preserve"> </w:t>
      </w:r>
      <w:r w:rsidR="00F87C06" w:rsidRPr="00261088">
        <w:rPr>
          <w:rFonts w:cs="Arial"/>
          <w:sz w:val="24"/>
          <w:szCs w:val="24"/>
        </w:rPr>
        <w:t>He is staying with Simon the tanner, whose house is by the sea.”</w:t>
      </w:r>
      <w:r>
        <w:rPr>
          <w:rFonts w:cs="Arial"/>
          <w:sz w:val="24"/>
          <w:szCs w:val="24"/>
        </w:rPr>
        <w:t xml:space="preserve"> </w:t>
      </w:r>
      <w:r w:rsidR="00F87C06" w:rsidRPr="00261088">
        <w:rPr>
          <w:rFonts w:cs="Arial"/>
          <w:sz w:val="24"/>
          <w:szCs w:val="24"/>
        </w:rPr>
        <w:t xml:space="preserve">[This is right where our passage </w:t>
      </w:r>
      <w:r w:rsidR="005D6E68" w:rsidRPr="00261088">
        <w:rPr>
          <w:rFonts w:cs="Arial"/>
          <w:sz w:val="24"/>
          <w:szCs w:val="24"/>
        </w:rPr>
        <w:t>left off</w:t>
      </w:r>
      <w:r w:rsidR="00F87C06" w:rsidRPr="00261088">
        <w:rPr>
          <w:rFonts w:cs="Arial"/>
          <w:sz w:val="24"/>
          <w:szCs w:val="24"/>
        </w:rPr>
        <w:t xml:space="preserve"> last week. Acts 9:31 told us that the Apostle Peter stayed with Simon the tanner for some time.]</w:t>
      </w:r>
      <w:r>
        <w:rPr>
          <w:rFonts w:cs="Arial"/>
          <w:sz w:val="24"/>
          <w:szCs w:val="24"/>
        </w:rPr>
        <w:t xml:space="preserve"> </w:t>
      </w:r>
      <w:r w:rsidR="00F87C06" w:rsidRPr="00261088">
        <w:rPr>
          <w:rFonts w:cs="Arial"/>
          <w:sz w:val="24"/>
          <w:szCs w:val="24"/>
        </w:rPr>
        <w:t>When the angel who spoke to him had gone, Cornelius called two of his servants and a devout soldier who was one of his attendants.</w:t>
      </w:r>
      <w:r>
        <w:rPr>
          <w:rFonts w:cs="Arial"/>
          <w:sz w:val="24"/>
          <w:szCs w:val="24"/>
        </w:rPr>
        <w:t xml:space="preserve"> </w:t>
      </w:r>
      <w:r w:rsidR="00F87C06" w:rsidRPr="00261088">
        <w:rPr>
          <w:rFonts w:cs="Arial"/>
          <w:sz w:val="24"/>
          <w:szCs w:val="24"/>
        </w:rPr>
        <w:t>He told them everything that had happened and sent them to Joppa.”</w:t>
      </w:r>
    </w:p>
    <w:p w14:paraId="428430CD" w14:textId="409D6C9F" w:rsidR="00EA31D8" w:rsidRPr="00261088" w:rsidRDefault="00261088" w:rsidP="00261088">
      <w:pPr>
        <w:pStyle w:val="NoSpacing"/>
        <w:rPr>
          <w:rFonts w:cs="Arial"/>
          <w:sz w:val="24"/>
          <w:szCs w:val="24"/>
        </w:rPr>
      </w:pPr>
      <w:r>
        <w:rPr>
          <w:rFonts w:cs="Arial"/>
          <w:sz w:val="24"/>
          <w:szCs w:val="24"/>
        </w:rPr>
        <w:t xml:space="preserve">  </w:t>
      </w:r>
      <w:r w:rsidR="00AA7717" w:rsidRPr="00261088">
        <w:rPr>
          <w:rFonts w:cs="Arial"/>
          <w:b/>
          <w:bCs/>
          <w:i/>
          <w:iCs/>
          <w:sz w:val="24"/>
          <w:szCs w:val="24"/>
          <w:u w:val="single"/>
        </w:rPr>
        <w:t>MAP</w:t>
      </w:r>
      <w:r w:rsidR="00AA7717" w:rsidRPr="00261088">
        <w:rPr>
          <w:rFonts w:cs="Arial"/>
          <w:sz w:val="24"/>
          <w:szCs w:val="24"/>
        </w:rPr>
        <w:t xml:space="preserve"> – Let’s look at our map </w:t>
      </w:r>
      <w:r w:rsidR="005D6E68" w:rsidRPr="00261088">
        <w:rPr>
          <w:rFonts w:cs="Arial"/>
          <w:sz w:val="24"/>
          <w:szCs w:val="24"/>
        </w:rPr>
        <w:t>really</w:t>
      </w:r>
      <w:r w:rsidR="00AA7717" w:rsidRPr="00261088">
        <w:rPr>
          <w:rFonts w:cs="Arial"/>
          <w:sz w:val="24"/>
          <w:szCs w:val="24"/>
        </w:rPr>
        <w:t xml:space="preserve"> quick.</w:t>
      </w:r>
      <w:r>
        <w:rPr>
          <w:rFonts w:cs="Arial"/>
          <w:sz w:val="24"/>
          <w:szCs w:val="24"/>
        </w:rPr>
        <w:t xml:space="preserve"> </w:t>
      </w:r>
      <w:r w:rsidR="00F52EDF" w:rsidRPr="00261088">
        <w:rPr>
          <w:rFonts w:cs="Arial"/>
          <w:sz w:val="24"/>
          <w:szCs w:val="24"/>
        </w:rPr>
        <w:t xml:space="preserve">Caesarea was located ~30 miles north of Joppa, which is where Peter </w:t>
      </w:r>
      <w:r w:rsidR="00760BB2" w:rsidRPr="00261088">
        <w:rPr>
          <w:rFonts w:cs="Arial"/>
          <w:sz w:val="24"/>
          <w:szCs w:val="24"/>
        </w:rPr>
        <w:t>had gone</w:t>
      </w:r>
      <w:r w:rsidR="00F52EDF" w:rsidRPr="00261088">
        <w:rPr>
          <w:rFonts w:cs="Arial"/>
          <w:sz w:val="24"/>
          <w:szCs w:val="24"/>
        </w:rPr>
        <w:t xml:space="preserve"> to raise Tabitha from the dead in last week’s passage.</w:t>
      </w:r>
      <w:r w:rsidR="00F52EDF" w:rsidRPr="00261088">
        <w:rPr>
          <w:rStyle w:val="FootnoteReference"/>
          <w:rFonts w:cs="Arial"/>
          <w:sz w:val="24"/>
          <w:szCs w:val="24"/>
        </w:rPr>
        <w:footnoteReference w:id="9"/>
      </w:r>
      <w:r w:rsidR="00F52EDF" w:rsidRPr="00261088">
        <w:rPr>
          <w:rFonts w:cs="Arial"/>
          <w:sz w:val="24"/>
          <w:szCs w:val="24"/>
        </w:rPr>
        <w:t xml:space="preserve"> </w:t>
      </w:r>
      <w:r w:rsidR="00F52EDF" w:rsidRPr="00261088">
        <w:rPr>
          <w:rFonts w:cs="Arial"/>
          <w:sz w:val="24"/>
          <w:szCs w:val="24"/>
        </w:rPr>
        <w:t xml:space="preserve">In Acts 10, </w:t>
      </w:r>
      <w:r w:rsidR="007254D4" w:rsidRPr="00261088">
        <w:rPr>
          <w:rFonts w:cs="Arial"/>
          <w:sz w:val="24"/>
          <w:szCs w:val="24"/>
        </w:rPr>
        <w:t>men</w:t>
      </w:r>
      <w:r w:rsidR="00B82BF4" w:rsidRPr="00261088">
        <w:rPr>
          <w:rFonts w:cs="Arial"/>
          <w:sz w:val="24"/>
          <w:szCs w:val="24"/>
        </w:rPr>
        <w:t xml:space="preserve"> </w:t>
      </w:r>
      <w:r w:rsidR="005D6E68" w:rsidRPr="00261088">
        <w:rPr>
          <w:rFonts w:cs="Arial"/>
          <w:sz w:val="24"/>
          <w:szCs w:val="24"/>
        </w:rPr>
        <w:t xml:space="preserve">from Caesarea </w:t>
      </w:r>
      <w:r w:rsidR="00B82BF4" w:rsidRPr="00261088">
        <w:rPr>
          <w:rFonts w:cs="Arial"/>
          <w:sz w:val="24"/>
          <w:szCs w:val="24"/>
        </w:rPr>
        <w:t>went</w:t>
      </w:r>
      <w:r w:rsidR="005D6E68" w:rsidRPr="00261088">
        <w:rPr>
          <w:rFonts w:cs="Arial"/>
          <w:sz w:val="24"/>
          <w:szCs w:val="24"/>
        </w:rPr>
        <w:t xml:space="preserve"> south</w:t>
      </w:r>
      <w:r w:rsidR="00B82BF4" w:rsidRPr="00261088">
        <w:rPr>
          <w:rFonts w:cs="Arial"/>
          <w:sz w:val="24"/>
          <w:szCs w:val="24"/>
        </w:rPr>
        <w:t xml:space="preserve"> to Joppa, </w:t>
      </w:r>
      <w:r w:rsidR="00EA31D8" w:rsidRPr="00261088">
        <w:rPr>
          <w:rFonts w:cs="Arial"/>
          <w:sz w:val="24"/>
          <w:szCs w:val="24"/>
        </w:rPr>
        <w:t xml:space="preserve">to </w:t>
      </w:r>
      <w:r w:rsidR="00B82BF4" w:rsidRPr="00261088">
        <w:rPr>
          <w:rFonts w:cs="Arial"/>
          <w:sz w:val="24"/>
          <w:szCs w:val="24"/>
        </w:rPr>
        <w:t xml:space="preserve">bring </w:t>
      </w:r>
      <w:r w:rsidR="00EA31D8" w:rsidRPr="00261088">
        <w:rPr>
          <w:rFonts w:cs="Arial"/>
          <w:sz w:val="24"/>
          <w:szCs w:val="24"/>
        </w:rPr>
        <w:t>Peter</w:t>
      </w:r>
      <w:r w:rsidR="005D6E68" w:rsidRPr="00261088">
        <w:rPr>
          <w:rFonts w:cs="Arial"/>
          <w:sz w:val="24"/>
          <w:szCs w:val="24"/>
        </w:rPr>
        <w:t xml:space="preserve"> up north</w:t>
      </w:r>
      <w:r w:rsidR="00EA31D8" w:rsidRPr="00261088">
        <w:rPr>
          <w:rFonts w:cs="Arial"/>
          <w:sz w:val="24"/>
          <w:szCs w:val="24"/>
        </w:rPr>
        <w:t xml:space="preserve"> </w:t>
      </w:r>
      <w:r w:rsidR="00B82BF4" w:rsidRPr="00261088">
        <w:rPr>
          <w:rFonts w:cs="Arial"/>
          <w:sz w:val="24"/>
          <w:szCs w:val="24"/>
        </w:rPr>
        <w:t>to Caesarea</w:t>
      </w:r>
      <w:r w:rsidR="00EA31D8" w:rsidRPr="00261088">
        <w:rPr>
          <w:rFonts w:cs="Arial"/>
          <w:sz w:val="24"/>
          <w:szCs w:val="24"/>
        </w:rPr>
        <w:t>.</w:t>
      </w:r>
      <w:r>
        <w:rPr>
          <w:rFonts w:cs="Arial"/>
          <w:sz w:val="24"/>
          <w:szCs w:val="24"/>
        </w:rPr>
        <w:t xml:space="preserve"> </w:t>
      </w:r>
    </w:p>
    <w:p w14:paraId="6C7CD92E" w14:textId="3ADD2CEF" w:rsidR="00EA31D8" w:rsidRPr="00261088" w:rsidRDefault="00EA31D8" w:rsidP="00261088">
      <w:pPr>
        <w:pStyle w:val="NoSpacing"/>
        <w:tabs>
          <w:tab w:val="left" w:pos="360"/>
        </w:tabs>
        <w:rPr>
          <w:rFonts w:cs="Arial"/>
          <w:sz w:val="24"/>
          <w:szCs w:val="24"/>
        </w:rPr>
      </w:pPr>
    </w:p>
    <w:p w14:paraId="703AE9A8" w14:textId="725CD91D" w:rsidR="00B15A61" w:rsidRPr="00261088" w:rsidRDefault="00261088" w:rsidP="00261088">
      <w:pPr>
        <w:pStyle w:val="NoSpacing"/>
        <w:tabs>
          <w:tab w:val="left" w:pos="360"/>
        </w:tabs>
        <w:rPr>
          <w:rFonts w:cs="Arial"/>
          <w:sz w:val="24"/>
          <w:szCs w:val="24"/>
        </w:rPr>
      </w:pPr>
      <w:r>
        <w:rPr>
          <w:rFonts w:cs="Arial"/>
          <w:noProof/>
          <w:sz w:val="24"/>
          <w:szCs w:val="24"/>
        </w:rPr>
        <w:drawing>
          <wp:anchor distT="0" distB="0" distL="114300" distR="114300" simplePos="0" relativeHeight="251658240" behindDoc="1" locked="0" layoutInCell="1" allowOverlap="1" wp14:anchorId="0E0FDA6F" wp14:editId="339275FA">
            <wp:simplePos x="0" y="0"/>
            <wp:positionH relativeFrom="column">
              <wp:posOffset>50800</wp:posOffset>
            </wp:positionH>
            <wp:positionV relativeFrom="paragraph">
              <wp:posOffset>29210</wp:posOffset>
            </wp:positionV>
            <wp:extent cx="6483350" cy="3646805"/>
            <wp:effectExtent l="0" t="0" r="0" b="0"/>
            <wp:wrapTight wrapText="bothSides">
              <wp:wrapPolygon edited="0">
                <wp:start x="0" y="0"/>
                <wp:lineTo x="0" y="21438"/>
                <wp:lineTo x="21515" y="21438"/>
                <wp:lineTo x="21515"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3646805"/>
                    </a:xfrm>
                    <a:prstGeom prst="rect">
                      <a:avLst/>
                    </a:prstGeom>
                  </pic:spPr>
                </pic:pic>
              </a:graphicData>
            </a:graphic>
            <wp14:sizeRelH relativeFrom="page">
              <wp14:pctWidth>0</wp14:pctWidth>
            </wp14:sizeRelH>
            <wp14:sizeRelV relativeFrom="page">
              <wp14:pctHeight>0</wp14:pctHeight>
            </wp14:sizeRelV>
          </wp:anchor>
        </w:drawing>
      </w:r>
    </w:p>
    <w:p w14:paraId="20C84BD9" w14:textId="52691A44" w:rsidR="00BF2DB5" w:rsidRDefault="00BF2DB5" w:rsidP="00261088">
      <w:pPr>
        <w:spacing w:line="259" w:lineRule="auto"/>
        <w:rPr>
          <w:rFonts w:cs="Arial"/>
          <w:sz w:val="24"/>
          <w:szCs w:val="24"/>
          <w:highlight w:val="yellow"/>
        </w:rPr>
      </w:pPr>
    </w:p>
    <w:p w14:paraId="200F4E01" w14:textId="77777777" w:rsidR="00261088" w:rsidRPr="00261088" w:rsidRDefault="00261088" w:rsidP="00261088">
      <w:pPr>
        <w:pStyle w:val="NoSpacing"/>
        <w:rPr>
          <w:highlight w:val="yellow"/>
        </w:rPr>
      </w:pPr>
    </w:p>
    <w:p w14:paraId="3E313E5C" w14:textId="77777777" w:rsidR="00261088" w:rsidRDefault="00261088" w:rsidP="00261088">
      <w:pPr>
        <w:pStyle w:val="NoSpacing"/>
        <w:tabs>
          <w:tab w:val="left" w:pos="360"/>
        </w:tabs>
        <w:rPr>
          <w:rFonts w:cs="Arial"/>
          <w:sz w:val="24"/>
          <w:szCs w:val="24"/>
          <w:highlight w:val="yellow"/>
        </w:rPr>
      </w:pPr>
    </w:p>
    <w:p w14:paraId="59F29AAC" w14:textId="77777777" w:rsidR="00261088" w:rsidRDefault="00261088" w:rsidP="00261088">
      <w:pPr>
        <w:pStyle w:val="NoSpacing"/>
        <w:tabs>
          <w:tab w:val="left" w:pos="360"/>
        </w:tabs>
        <w:rPr>
          <w:rFonts w:cs="Arial"/>
          <w:sz w:val="24"/>
          <w:szCs w:val="24"/>
          <w:highlight w:val="yellow"/>
        </w:rPr>
      </w:pPr>
    </w:p>
    <w:p w14:paraId="5938D2D9" w14:textId="77777777" w:rsidR="00261088" w:rsidRDefault="00261088" w:rsidP="00261088">
      <w:pPr>
        <w:pStyle w:val="NoSpacing"/>
        <w:tabs>
          <w:tab w:val="left" w:pos="360"/>
        </w:tabs>
        <w:rPr>
          <w:rFonts w:cs="Arial"/>
          <w:sz w:val="24"/>
          <w:szCs w:val="24"/>
          <w:highlight w:val="yellow"/>
        </w:rPr>
      </w:pPr>
    </w:p>
    <w:p w14:paraId="64A726E1" w14:textId="77777777" w:rsidR="00261088" w:rsidRDefault="00261088" w:rsidP="00261088">
      <w:pPr>
        <w:pStyle w:val="NoSpacing"/>
        <w:tabs>
          <w:tab w:val="left" w:pos="360"/>
        </w:tabs>
        <w:rPr>
          <w:rFonts w:cs="Arial"/>
          <w:sz w:val="24"/>
          <w:szCs w:val="24"/>
          <w:highlight w:val="yellow"/>
        </w:rPr>
      </w:pPr>
    </w:p>
    <w:p w14:paraId="30315C29" w14:textId="77777777" w:rsidR="00261088" w:rsidRDefault="00261088" w:rsidP="00261088">
      <w:pPr>
        <w:pStyle w:val="NoSpacing"/>
        <w:tabs>
          <w:tab w:val="left" w:pos="360"/>
        </w:tabs>
        <w:rPr>
          <w:rFonts w:cs="Arial"/>
          <w:sz w:val="24"/>
          <w:szCs w:val="24"/>
          <w:highlight w:val="yellow"/>
        </w:rPr>
      </w:pPr>
    </w:p>
    <w:p w14:paraId="29D03541" w14:textId="77777777" w:rsidR="00261088" w:rsidRDefault="00261088" w:rsidP="00261088">
      <w:pPr>
        <w:pStyle w:val="NoSpacing"/>
        <w:tabs>
          <w:tab w:val="left" w:pos="360"/>
        </w:tabs>
        <w:rPr>
          <w:rFonts w:cs="Arial"/>
          <w:sz w:val="24"/>
          <w:szCs w:val="24"/>
          <w:highlight w:val="yellow"/>
        </w:rPr>
      </w:pPr>
    </w:p>
    <w:p w14:paraId="5F07DD79" w14:textId="77777777" w:rsidR="00261088" w:rsidRDefault="00261088" w:rsidP="00261088">
      <w:pPr>
        <w:pStyle w:val="NoSpacing"/>
        <w:tabs>
          <w:tab w:val="left" w:pos="360"/>
        </w:tabs>
        <w:rPr>
          <w:rFonts w:cs="Arial"/>
          <w:sz w:val="24"/>
          <w:szCs w:val="24"/>
          <w:highlight w:val="yellow"/>
        </w:rPr>
      </w:pPr>
    </w:p>
    <w:p w14:paraId="5E62C800" w14:textId="77777777" w:rsidR="00261088" w:rsidRDefault="00261088" w:rsidP="00261088">
      <w:pPr>
        <w:pStyle w:val="NoSpacing"/>
        <w:tabs>
          <w:tab w:val="left" w:pos="360"/>
        </w:tabs>
        <w:rPr>
          <w:rFonts w:cs="Arial"/>
          <w:sz w:val="24"/>
          <w:szCs w:val="24"/>
          <w:highlight w:val="yellow"/>
        </w:rPr>
      </w:pPr>
    </w:p>
    <w:p w14:paraId="1D582C53" w14:textId="77777777" w:rsidR="00261088" w:rsidRDefault="00261088" w:rsidP="00261088">
      <w:pPr>
        <w:pStyle w:val="NoSpacing"/>
        <w:tabs>
          <w:tab w:val="left" w:pos="360"/>
        </w:tabs>
        <w:rPr>
          <w:rFonts w:cs="Arial"/>
          <w:sz w:val="24"/>
          <w:szCs w:val="24"/>
          <w:highlight w:val="yellow"/>
        </w:rPr>
      </w:pPr>
    </w:p>
    <w:p w14:paraId="27AD5874" w14:textId="77777777" w:rsidR="00261088" w:rsidRDefault="00261088" w:rsidP="00261088">
      <w:pPr>
        <w:pStyle w:val="NoSpacing"/>
        <w:tabs>
          <w:tab w:val="left" w:pos="360"/>
        </w:tabs>
        <w:rPr>
          <w:rFonts w:cs="Arial"/>
          <w:sz w:val="24"/>
          <w:szCs w:val="24"/>
          <w:highlight w:val="yellow"/>
        </w:rPr>
      </w:pPr>
    </w:p>
    <w:p w14:paraId="36112EC2" w14:textId="77777777" w:rsidR="00261088" w:rsidRDefault="00261088" w:rsidP="00261088">
      <w:pPr>
        <w:pStyle w:val="NoSpacing"/>
        <w:tabs>
          <w:tab w:val="left" w:pos="360"/>
        </w:tabs>
        <w:rPr>
          <w:rFonts w:cs="Arial"/>
          <w:sz w:val="24"/>
          <w:szCs w:val="24"/>
          <w:highlight w:val="yellow"/>
        </w:rPr>
      </w:pPr>
    </w:p>
    <w:p w14:paraId="28447E49" w14:textId="77777777" w:rsidR="00261088" w:rsidRDefault="00261088" w:rsidP="00261088">
      <w:pPr>
        <w:pStyle w:val="NoSpacing"/>
        <w:tabs>
          <w:tab w:val="left" w:pos="360"/>
        </w:tabs>
        <w:rPr>
          <w:rFonts w:cs="Arial"/>
          <w:sz w:val="24"/>
          <w:szCs w:val="24"/>
          <w:highlight w:val="yellow"/>
        </w:rPr>
      </w:pPr>
    </w:p>
    <w:p w14:paraId="2BAA698B" w14:textId="77777777" w:rsidR="00261088" w:rsidRDefault="00261088" w:rsidP="00261088">
      <w:pPr>
        <w:pStyle w:val="NoSpacing"/>
        <w:tabs>
          <w:tab w:val="left" w:pos="360"/>
        </w:tabs>
        <w:rPr>
          <w:rFonts w:cs="Arial"/>
          <w:sz w:val="24"/>
          <w:szCs w:val="24"/>
          <w:highlight w:val="yellow"/>
        </w:rPr>
      </w:pPr>
    </w:p>
    <w:p w14:paraId="63C0AFD4" w14:textId="77777777" w:rsidR="00261088" w:rsidRDefault="00261088" w:rsidP="00261088">
      <w:pPr>
        <w:pStyle w:val="NoSpacing"/>
        <w:tabs>
          <w:tab w:val="left" w:pos="360"/>
        </w:tabs>
        <w:rPr>
          <w:rFonts w:cs="Arial"/>
          <w:sz w:val="24"/>
          <w:szCs w:val="24"/>
          <w:highlight w:val="yellow"/>
        </w:rPr>
      </w:pPr>
    </w:p>
    <w:p w14:paraId="41614D0E" w14:textId="77777777" w:rsidR="00261088" w:rsidRDefault="00261088" w:rsidP="00261088">
      <w:pPr>
        <w:pStyle w:val="NoSpacing"/>
        <w:tabs>
          <w:tab w:val="left" w:pos="360"/>
        </w:tabs>
        <w:rPr>
          <w:rFonts w:cs="Arial"/>
          <w:sz w:val="24"/>
          <w:szCs w:val="24"/>
          <w:highlight w:val="yellow"/>
        </w:rPr>
      </w:pPr>
    </w:p>
    <w:p w14:paraId="447B43C5" w14:textId="77777777" w:rsidR="00261088" w:rsidRDefault="00261088" w:rsidP="00261088">
      <w:pPr>
        <w:pStyle w:val="NoSpacing"/>
        <w:tabs>
          <w:tab w:val="left" w:pos="360"/>
        </w:tabs>
        <w:rPr>
          <w:rFonts w:cs="Arial"/>
          <w:sz w:val="24"/>
          <w:szCs w:val="24"/>
          <w:highlight w:val="yellow"/>
        </w:rPr>
      </w:pPr>
    </w:p>
    <w:p w14:paraId="40A1A8FE" w14:textId="77777777" w:rsidR="00261088" w:rsidRDefault="00261088" w:rsidP="00261088">
      <w:pPr>
        <w:pStyle w:val="NoSpacing"/>
        <w:tabs>
          <w:tab w:val="left" w:pos="360"/>
        </w:tabs>
        <w:rPr>
          <w:rFonts w:cs="Arial"/>
          <w:sz w:val="24"/>
          <w:szCs w:val="24"/>
          <w:highlight w:val="yellow"/>
        </w:rPr>
      </w:pPr>
    </w:p>
    <w:p w14:paraId="346DD552" w14:textId="77777777" w:rsidR="00261088" w:rsidRDefault="00261088" w:rsidP="00261088">
      <w:pPr>
        <w:pStyle w:val="NoSpacing"/>
        <w:tabs>
          <w:tab w:val="left" w:pos="360"/>
        </w:tabs>
        <w:rPr>
          <w:rFonts w:cs="Arial"/>
          <w:sz w:val="24"/>
          <w:szCs w:val="24"/>
          <w:highlight w:val="yellow"/>
        </w:rPr>
      </w:pPr>
    </w:p>
    <w:p w14:paraId="591E4FDC" w14:textId="4E20E86F" w:rsidR="00261088" w:rsidRDefault="00261088" w:rsidP="00261088">
      <w:pPr>
        <w:pStyle w:val="NoSpacing"/>
        <w:tabs>
          <w:tab w:val="left" w:pos="360"/>
        </w:tabs>
        <w:rPr>
          <w:rFonts w:cs="Arial"/>
          <w:sz w:val="24"/>
          <w:szCs w:val="24"/>
        </w:rPr>
      </w:pPr>
    </w:p>
    <w:p w14:paraId="5F81B9AC" w14:textId="77777777" w:rsidR="00B96DF3" w:rsidRPr="000C1EF5" w:rsidRDefault="00B96DF3" w:rsidP="00261088">
      <w:pPr>
        <w:pStyle w:val="NoSpacing"/>
        <w:tabs>
          <w:tab w:val="left" w:pos="360"/>
        </w:tabs>
        <w:rPr>
          <w:rFonts w:cs="Arial"/>
          <w:sz w:val="24"/>
          <w:szCs w:val="24"/>
        </w:rPr>
      </w:pPr>
    </w:p>
    <w:p w14:paraId="12B62B8A" w14:textId="7F5AD2B5" w:rsidR="00261088" w:rsidRPr="000C1EF5" w:rsidRDefault="000C1EF5" w:rsidP="00261088">
      <w:pPr>
        <w:pStyle w:val="NoSpacing"/>
        <w:tabs>
          <w:tab w:val="left" w:pos="360"/>
        </w:tabs>
        <w:rPr>
          <w:rFonts w:cs="Arial"/>
          <w:sz w:val="24"/>
          <w:szCs w:val="24"/>
        </w:rPr>
      </w:pPr>
      <w:r>
        <w:rPr>
          <w:rFonts w:cs="Arial"/>
          <w:sz w:val="24"/>
          <w:szCs w:val="24"/>
        </w:rPr>
        <w:tab/>
      </w:r>
      <w:r w:rsidR="007E4995" w:rsidRPr="000C1EF5">
        <w:rPr>
          <w:rFonts w:cs="Arial"/>
          <w:sz w:val="24"/>
          <w:szCs w:val="24"/>
        </w:rPr>
        <w:t>Our</w:t>
      </w:r>
      <w:r w:rsidR="00BF2DB5" w:rsidRPr="000C1EF5">
        <w:rPr>
          <w:rFonts w:cs="Arial"/>
          <w:sz w:val="24"/>
          <w:szCs w:val="24"/>
        </w:rPr>
        <w:t xml:space="preserve"> next section of verses is</w:t>
      </w:r>
      <w:r>
        <w:rPr>
          <w:rFonts w:cs="Arial"/>
          <w:sz w:val="24"/>
          <w:szCs w:val="24"/>
        </w:rPr>
        <w:t>…</w:t>
      </w:r>
      <w:r w:rsidR="00261088" w:rsidRPr="000C1EF5">
        <w:rPr>
          <w:rFonts w:cs="Arial"/>
          <w:sz w:val="24"/>
          <w:szCs w:val="24"/>
        </w:rPr>
        <w:t xml:space="preserve"> </w:t>
      </w:r>
    </w:p>
    <w:p w14:paraId="3A85AF76" w14:textId="77777777" w:rsidR="000C1EF5" w:rsidRDefault="00BF2DB5" w:rsidP="00261088">
      <w:pPr>
        <w:pStyle w:val="NoSpacing"/>
        <w:tabs>
          <w:tab w:val="left" w:pos="360"/>
        </w:tabs>
        <w:rPr>
          <w:rFonts w:cs="Arial"/>
          <w:sz w:val="24"/>
          <w:szCs w:val="24"/>
        </w:rPr>
      </w:pPr>
      <w:r w:rsidRPr="00261088">
        <w:rPr>
          <w:rFonts w:cs="Arial"/>
          <w:b/>
          <w:bCs/>
          <w:sz w:val="24"/>
          <w:szCs w:val="24"/>
          <w:highlight w:val="yellow"/>
        </w:rPr>
        <w:t xml:space="preserve">Acts 10:9-23, </w:t>
      </w:r>
      <w:r w:rsidRPr="00261088">
        <w:rPr>
          <w:rFonts w:cs="Arial"/>
          <w:b/>
          <w:bCs/>
          <w:sz w:val="24"/>
          <w:szCs w:val="24"/>
          <w:highlight w:val="yellow"/>
          <w:u w:val="single"/>
        </w:rPr>
        <w:t>Peter’s Vision</w:t>
      </w:r>
      <w:r w:rsidR="00261088">
        <w:rPr>
          <w:rFonts w:cs="Arial"/>
          <w:sz w:val="24"/>
          <w:szCs w:val="24"/>
        </w:rPr>
        <w:t xml:space="preserve"> </w:t>
      </w:r>
    </w:p>
    <w:p w14:paraId="2AAD1506" w14:textId="1B2CBF49" w:rsidR="000C1EF5" w:rsidRDefault="00CA7A71" w:rsidP="00261088">
      <w:pPr>
        <w:pStyle w:val="NoSpacing"/>
        <w:tabs>
          <w:tab w:val="left" w:pos="360"/>
        </w:tabs>
        <w:rPr>
          <w:rFonts w:cs="Arial"/>
          <w:sz w:val="24"/>
          <w:szCs w:val="24"/>
        </w:rPr>
      </w:pPr>
      <w:r w:rsidRPr="00261088">
        <w:rPr>
          <w:rFonts w:cs="Arial"/>
          <w:sz w:val="24"/>
          <w:szCs w:val="24"/>
        </w:rPr>
        <w:t>Meanwhile, down south in Joppa</w:t>
      </w:r>
      <w:r w:rsidR="00261088">
        <w:rPr>
          <w:rFonts w:cs="Arial"/>
          <w:sz w:val="24"/>
          <w:szCs w:val="24"/>
        </w:rPr>
        <w:t xml:space="preserve"> </w:t>
      </w:r>
      <w:r w:rsidRPr="00261088">
        <w:rPr>
          <w:rFonts w:cs="Arial"/>
          <w:sz w:val="24"/>
          <w:szCs w:val="24"/>
        </w:rPr>
        <w:t>Acts 10:9-14 continues</w:t>
      </w:r>
      <w:r w:rsidR="00261088">
        <w:rPr>
          <w:rFonts w:cs="Arial"/>
          <w:sz w:val="24"/>
          <w:szCs w:val="24"/>
        </w:rPr>
        <w:t xml:space="preserve"> </w:t>
      </w:r>
      <w:r w:rsidRPr="00261088">
        <w:rPr>
          <w:rFonts w:cs="Arial"/>
          <w:sz w:val="24"/>
          <w:szCs w:val="24"/>
        </w:rPr>
        <w:t>“About noon the following day as they were on their journey and approaching the city, Peter went up on the roof to pray.</w:t>
      </w:r>
      <w:r w:rsidR="00A72D82" w:rsidRPr="00261088">
        <w:rPr>
          <w:rFonts w:cs="Arial"/>
          <w:sz w:val="24"/>
          <w:szCs w:val="24"/>
        </w:rPr>
        <w:t>”</w:t>
      </w:r>
      <w:r w:rsidR="00261088">
        <w:rPr>
          <w:rFonts w:cs="Arial"/>
          <w:sz w:val="24"/>
          <w:szCs w:val="24"/>
        </w:rPr>
        <w:t xml:space="preserve"> </w:t>
      </w:r>
      <w:r w:rsidR="00A72D82" w:rsidRPr="00261088">
        <w:rPr>
          <w:rFonts w:cs="Arial"/>
          <w:sz w:val="24"/>
          <w:szCs w:val="24"/>
        </w:rPr>
        <w:t>[It was common for houses in the 1</w:t>
      </w:r>
      <w:r w:rsidR="00A72D82" w:rsidRPr="00261088">
        <w:rPr>
          <w:rFonts w:cs="Arial"/>
          <w:sz w:val="24"/>
          <w:szCs w:val="24"/>
          <w:vertAlign w:val="superscript"/>
        </w:rPr>
        <w:t>st</w:t>
      </w:r>
      <w:r w:rsidR="00A72D82" w:rsidRPr="00261088">
        <w:rPr>
          <w:rFonts w:cs="Arial"/>
          <w:sz w:val="24"/>
          <w:szCs w:val="24"/>
        </w:rPr>
        <w:t xml:space="preserve"> century to have flat roofs with access from outdoor stairways. “The roof was used as a convenient place for relaxation and privacy.”</w:t>
      </w:r>
      <w:r w:rsidR="00A72D82" w:rsidRPr="00261088">
        <w:rPr>
          <w:rStyle w:val="FootnoteReference"/>
          <w:rFonts w:cs="Arial"/>
          <w:sz w:val="24"/>
          <w:szCs w:val="24"/>
        </w:rPr>
        <w:footnoteReference w:id="10"/>
      </w:r>
      <w:r w:rsidR="00A72D82" w:rsidRPr="00261088">
        <w:rPr>
          <w:rFonts w:cs="Arial"/>
          <w:sz w:val="24"/>
          <w:szCs w:val="24"/>
        </w:rPr>
        <w:t xml:space="preserve"> We might think of this sort of like our back-yard deck in modern-day America.]</w:t>
      </w:r>
      <w:r w:rsidR="00261088">
        <w:rPr>
          <w:rFonts w:cs="Arial"/>
          <w:sz w:val="24"/>
          <w:szCs w:val="24"/>
        </w:rPr>
        <w:t xml:space="preserve"> </w:t>
      </w:r>
      <w:r w:rsidR="00A72D82" w:rsidRPr="00261088">
        <w:rPr>
          <w:rFonts w:cs="Arial"/>
          <w:sz w:val="24"/>
          <w:szCs w:val="24"/>
        </w:rPr>
        <w:t>[Peter]</w:t>
      </w:r>
      <w:r w:rsidRPr="00261088">
        <w:rPr>
          <w:rFonts w:cs="Arial"/>
          <w:sz w:val="24"/>
          <w:szCs w:val="24"/>
        </w:rPr>
        <w:t xml:space="preserve"> became hungry and wanted something to eat, and while the meal was being prepared, he fell into a trance.</w:t>
      </w:r>
      <w:r w:rsidR="00A72D82" w:rsidRPr="00261088">
        <w:rPr>
          <w:rFonts w:cs="Arial"/>
          <w:sz w:val="24"/>
          <w:szCs w:val="24"/>
        </w:rPr>
        <w:t xml:space="preserve"> </w:t>
      </w:r>
      <w:r w:rsidRPr="00261088">
        <w:rPr>
          <w:rFonts w:cs="Arial"/>
          <w:sz w:val="24"/>
          <w:szCs w:val="24"/>
        </w:rPr>
        <w:t>He saw heaven opened and something like a large sheet being let down to earth by its four corners. It contained all kinds of four-footed animals, as well as reptiles and birds.</w:t>
      </w:r>
      <w:r w:rsidR="00760BB2" w:rsidRPr="00261088">
        <w:rPr>
          <w:rFonts w:cs="Arial"/>
          <w:sz w:val="24"/>
          <w:szCs w:val="24"/>
        </w:rPr>
        <w:t xml:space="preserve"> </w:t>
      </w:r>
      <w:r w:rsidRPr="00261088">
        <w:rPr>
          <w:rFonts w:cs="Arial"/>
          <w:sz w:val="24"/>
          <w:szCs w:val="24"/>
        </w:rPr>
        <w:t xml:space="preserve">Then a voice told him, </w:t>
      </w:r>
      <w:r w:rsidR="000C1EF5">
        <w:rPr>
          <w:rFonts w:cs="Arial"/>
          <w:sz w:val="24"/>
          <w:szCs w:val="24"/>
        </w:rPr>
        <w:t>‘</w:t>
      </w:r>
      <w:r w:rsidRPr="00261088">
        <w:rPr>
          <w:rFonts w:cs="Arial"/>
          <w:sz w:val="24"/>
          <w:szCs w:val="24"/>
        </w:rPr>
        <w:t>Get up, Peter. Kill and eat.</w:t>
      </w:r>
      <w:r w:rsidR="000C1EF5">
        <w:rPr>
          <w:rFonts w:cs="Arial"/>
          <w:sz w:val="24"/>
          <w:szCs w:val="24"/>
        </w:rPr>
        <w:t>’</w:t>
      </w:r>
      <w:r w:rsidRPr="00261088">
        <w:rPr>
          <w:rFonts w:cs="Arial"/>
          <w:sz w:val="24"/>
          <w:szCs w:val="24"/>
        </w:rPr>
        <w:t xml:space="preserve"> </w:t>
      </w:r>
      <w:r w:rsidR="000C1EF5">
        <w:rPr>
          <w:rFonts w:cs="Arial"/>
          <w:sz w:val="24"/>
          <w:szCs w:val="24"/>
        </w:rPr>
        <w:t>‘</w:t>
      </w:r>
      <w:r w:rsidRPr="00261088">
        <w:rPr>
          <w:rFonts w:cs="Arial"/>
          <w:sz w:val="24"/>
          <w:szCs w:val="24"/>
        </w:rPr>
        <w:t>Surely not, Lord!</w:t>
      </w:r>
      <w:r w:rsidR="000C1EF5">
        <w:rPr>
          <w:rFonts w:cs="Arial"/>
          <w:sz w:val="24"/>
          <w:szCs w:val="24"/>
        </w:rPr>
        <w:t>’</w:t>
      </w:r>
      <w:r w:rsidRPr="00261088">
        <w:rPr>
          <w:rFonts w:cs="Arial"/>
          <w:sz w:val="24"/>
          <w:szCs w:val="24"/>
        </w:rPr>
        <w:t xml:space="preserve"> Peter replied. </w:t>
      </w:r>
      <w:r w:rsidR="000C1EF5">
        <w:rPr>
          <w:rFonts w:cs="Arial"/>
          <w:sz w:val="24"/>
          <w:szCs w:val="24"/>
        </w:rPr>
        <w:t>‘</w:t>
      </w:r>
      <w:r w:rsidRPr="00261088">
        <w:rPr>
          <w:rFonts w:cs="Arial"/>
          <w:sz w:val="24"/>
          <w:szCs w:val="24"/>
        </w:rPr>
        <w:t xml:space="preserve">I have </w:t>
      </w:r>
      <w:r w:rsidR="00B73326" w:rsidRPr="00261088">
        <w:rPr>
          <w:rFonts w:cs="Arial"/>
          <w:sz w:val="24"/>
          <w:szCs w:val="24"/>
        </w:rPr>
        <w:t>NEVER</w:t>
      </w:r>
      <w:r w:rsidRPr="00261088">
        <w:rPr>
          <w:rFonts w:cs="Arial"/>
          <w:sz w:val="24"/>
          <w:szCs w:val="24"/>
        </w:rPr>
        <w:t xml:space="preserve"> eaten </w:t>
      </w:r>
      <w:r w:rsidR="00B73326" w:rsidRPr="00261088">
        <w:rPr>
          <w:rFonts w:cs="Arial"/>
          <w:sz w:val="24"/>
          <w:szCs w:val="24"/>
        </w:rPr>
        <w:t>ANYTHING</w:t>
      </w:r>
      <w:r w:rsidRPr="00261088">
        <w:rPr>
          <w:rFonts w:cs="Arial"/>
          <w:sz w:val="24"/>
          <w:szCs w:val="24"/>
        </w:rPr>
        <w:t xml:space="preserve"> impure or unclean.</w:t>
      </w:r>
      <w:r w:rsidR="000C1EF5">
        <w:rPr>
          <w:rFonts w:cs="Arial"/>
          <w:sz w:val="24"/>
          <w:szCs w:val="24"/>
        </w:rPr>
        <w:t>’</w:t>
      </w:r>
      <w:r w:rsidRPr="00261088">
        <w:rPr>
          <w:rFonts w:cs="Arial"/>
          <w:sz w:val="24"/>
          <w:szCs w:val="24"/>
        </w:rPr>
        <w:t>”</w:t>
      </w:r>
      <w:r w:rsidR="000C1EF5">
        <w:rPr>
          <w:rFonts w:cs="Arial"/>
          <w:sz w:val="24"/>
          <w:szCs w:val="24"/>
        </w:rPr>
        <w:t xml:space="preserve"> </w:t>
      </w:r>
    </w:p>
    <w:p w14:paraId="04950FFD" w14:textId="4D0C3FAD" w:rsidR="00B81100" w:rsidRPr="00261088" w:rsidRDefault="000C1EF5" w:rsidP="00261088">
      <w:pPr>
        <w:pStyle w:val="NoSpacing"/>
        <w:tabs>
          <w:tab w:val="left" w:pos="360"/>
        </w:tabs>
        <w:rPr>
          <w:rFonts w:cs="Arial"/>
          <w:sz w:val="24"/>
          <w:szCs w:val="24"/>
        </w:rPr>
      </w:pPr>
      <w:r>
        <w:rPr>
          <w:rFonts w:cs="Arial"/>
          <w:sz w:val="24"/>
          <w:szCs w:val="24"/>
        </w:rPr>
        <w:tab/>
      </w:r>
      <w:r w:rsidR="00A72D82" w:rsidRPr="00261088">
        <w:rPr>
          <w:rFonts w:cs="Arial"/>
          <w:sz w:val="24"/>
          <w:szCs w:val="24"/>
        </w:rPr>
        <w:t>“Anything impure or unclean,” is a reference to Jewish dietary restrictions.</w:t>
      </w:r>
      <w:r w:rsidR="00760BB2" w:rsidRPr="00261088">
        <w:rPr>
          <w:rFonts w:cs="Arial"/>
          <w:sz w:val="24"/>
          <w:szCs w:val="24"/>
        </w:rPr>
        <w:t xml:space="preserve"> (Restrictions that had been in place for over 1,000 years!)</w:t>
      </w:r>
      <w:r w:rsidR="00261088">
        <w:rPr>
          <w:rFonts w:cs="Arial"/>
          <w:sz w:val="24"/>
          <w:szCs w:val="24"/>
        </w:rPr>
        <w:t xml:space="preserve"> </w:t>
      </w:r>
      <w:r w:rsidR="00A72D82" w:rsidRPr="00261088">
        <w:rPr>
          <w:rFonts w:cs="Arial"/>
          <w:sz w:val="24"/>
          <w:szCs w:val="24"/>
        </w:rPr>
        <w:t>Lev</w:t>
      </w:r>
      <w:r w:rsidR="00261088">
        <w:rPr>
          <w:rFonts w:cs="Arial"/>
          <w:sz w:val="24"/>
          <w:szCs w:val="24"/>
        </w:rPr>
        <w:t>iticus</w:t>
      </w:r>
      <w:r w:rsidR="00A72D82" w:rsidRPr="00261088">
        <w:rPr>
          <w:rFonts w:cs="Arial"/>
          <w:sz w:val="24"/>
          <w:szCs w:val="24"/>
        </w:rPr>
        <w:t xml:space="preserve"> 11:44 makes it clear that the purpose of these religious dietary restrictions was to teach God’s people that the Lord their God </w:t>
      </w:r>
      <w:r w:rsidR="007E4995" w:rsidRPr="00261088">
        <w:rPr>
          <w:rFonts w:cs="Arial"/>
          <w:sz w:val="24"/>
          <w:szCs w:val="24"/>
        </w:rPr>
        <w:t xml:space="preserve">was </w:t>
      </w:r>
      <w:r w:rsidR="00A72D82" w:rsidRPr="00261088">
        <w:rPr>
          <w:rFonts w:cs="Arial"/>
          <w:sz w:val="24"/>
          <w:szCs w:val="24"/>
        </w:rPr>
        <w:t>holy; that they ought to be holy because God is holy.</w:t>
      </w:r>
      <w:r w:rsidR="00261088">
        <w:rPr>
          <w:rFonts w:cs="Arial"/>
          <w:sz w:val="24"/>
          <w:szCs w:val="24"/>
        </w:rPr>
        <w:t xml:space="preserve"> </w:t>
      </w:r>
      <w:r w:rsidR="00856D1C" w:rsidRPr="00261088">
        <w:rPr>
          <w:rFonts w:cs="Arial"/>
          <w:sz w:val="24"/>
          <w:szCs w:val="24"/>
        </w:rPr>
        <w:t xml:space="preserve">The Jewish food laws were also meant to underscore Israel’s separation from </w:t>
      </w:r>
      <w:r w:rsidR="007E4995" w:rsidRPr="00261088">
        <w:rPr>
          <w:rFonts w:cs="Arial"/>
          <w:sz w:val="24"/>
          <w:szCs w:val="24"/>
        </w:rPr>
        <w:t>other</w:t>
      </w:r>
      <w:r w:rsidR="00856D1C" w:rsidRPr="00261088">
        <w:rPr>
          <w:rFonts w:cs="Arial"/>
          <w:sz w:val="24"/>
          <w:szCs w:val="24"/>
        </w:rPr>
        <w:t xml:space="preserve"> nations.</w:t>
      </w:r>
      <w:r w:rsidR="00856D1C" w:rsidRPr="00261088">
        <w:rPr>
          <w:rStyle w:val="FootnoteReference"/>
          <w:rFonts w:cs="Arial"/>
          <w:sz w:val="24"/>
          <w:szCs w:val="24"/>
        </w:rPr>
        <w:footnoteReference w:id="11"/>
      </w:r>
      <w:r w:rsidR="00856D1C" w:rsidRPr="00261088">
        <w:rPr>
          <w:rFonts w:cs="Arial"/>
          <w:sz w:val="24"/>
          <w:szCs w:val="24"/>
        </w:rPr>
        <w:t xml:space="preserve"> The Jewish </w:t>
      </w:r>
      <w:r w:rsidR="007E4995" w:rsidRPr="00261088">
        <w:rPr>
          <w:rFonts w:cs="Arial"/>
          <w:sz w:val="24"/>
          <w:szCs w:val="24"/>
        </w:rPr>
        <w:t xml:space="preserve">people were </w:t>
      </w:r>
      <w:r w:rsidR="00856D1C" w:rsidRPr="00261088">
        <w:rPr>
          <w:rFonts w:cs="Arial"/>
          <w:sz w:val="24"/>
          <w:szCs w:val="24"/>
        </w:rPr>
        <w:t xml:space="preserve">God’s special, chosen people. They were to </w:t>
      </w:r>
      <w:r w:rsidR="0032012F" w:rsidRPr="00261088">
        <w:rPr>
          <w:rFonts w:cs="Arial"/>
          <w:sz w:val="24"/>
          <w:szCs w:val="24"/>
        </w:rPr>
        <w:t>live holy, consecrated lives</w:t>
      </w:r>
      <w:r w:rsidR="00B73326" w:rsidRPr="00261088">
        <w:rPr>
          <w:rFonts w:cs="Arial"/>
          <w:sz w:val="24"/>
          <w:szCs w:val="24"/>
        </w:rPr>
        <w:t>,</w:t>
      </w:r>
      <w:r w:rsidR="00B81100" w:rsidRPr="00261088">
        <w:rPr>
          <w:rFonts w:cs="Arial"/>
          <w:sz w:val="24"/>
          <w:szCs w:val="24"/>
        </w:rPr>
        <w:t xml:space="preserve"> before the other surrounding nations. This was meant to demonstrate</w:t>
      </w:r>
      <w:r w:rsidR="007E4995" w:rsidRPr="00261088">
        <w:rPr>
          <w:rFonts w:cs="Arial"/>
          <w:sz w:val="24"/>
          <w:szCs w:val="24"/>
        </w:rPr>
        <w:t xml:space="preserve"> before a watching world,</w:t>
      </w:r>
      <w:r w:rsidR="00B81100" w:rsidRPr="00261088">
        <w:rPr>
          <w:rFonts w:cs="Arial"/>
          <w:sz w:val="24"/>
          <w:szCs w:val="24"/>
        </w:rPr>
        <w:t xml:space="preserve"> </w:t>
      </w:r>
      <w:r w:rsidR="0032012F" w:rsidRPr="00261088">
        <w:rPr>
          <w:rFonts w:cs="Arial"/>
          <w:sz w:val="24"/>
          <w:szCs w:val="24"/>
        </w:rPr>
        <w:t xml:space="preserve">that God </w:t>
      </w:r>
      <w:r w:rsidR="00B81100" w:rsidRPr="00261088">
        <w:rPr>
          <w:rFonts w:cs="Arial"/>
          <w:sz w:val="24"/>
          <w:szCs w:val="24"/>
        </w:rPr>
        <w:t xml:space="preserve">is </w:t>
      </w:r>
      <w:r w:rsidR="0032012F" w:rsidRPr="00261088">
        <w:rPr>
          <w:rFonts w:cs="Arial"/>
          <w:sz w:val="24"/>
          <w:szCs w:val="24"/>
        </w:rPr>
        <w:t xml:space="preserve">holy and worthy of </w:t>
      </w:r>
      <w:r w:rsidR="00B81100" w:rsidRPr="00261088">
        <w:rPr>
          <w:rFonts w:cs="Arial"/>
          <w:sz w:val="24"/>
          <w:szCs w:val="24"/>
        </w:rPr>
        <w:t xml:space="preserve">our praise and </w:t>
      </w:r>
      <w:r w:rsidR="0032012F" w:rsidRPr="00261088">
        <w:rPr>
          <w:rFonts w:cs="Arial"/>
          <w:sz w:val="24"/>
          <w:szCs w:val="24"/>
        </w:rPr>
        <w:t xml:space="preserve">full devotion. </w:t>
      </w:r>
      <w:r w:rsidR="00F101D1" w:rsidRPr="00261088">
        <w:rPr>
          <w:rFonts w:cs="Arial"/>
          <w:sz w:val="24"/>
          <w:szCs w:val="24"/>
        </w:rPr>
        <w:t xml:space="preserve">If you want to </w:t>
      </w:r>
      <w:r w:rsidR="00B73326" w:rsidRPr="00261088">
        <w:rPr>
          <w:rFonts w:cs="Arial"/>
          <w:sz w:val="24"/>
          <w:szCs w:val="24"/>
        </w:rPr>
        <w:t xml:space="preserve">better </w:t>
      </w:r>
      <w:r w:rsidR="00F101D1" w:rsidRPr="00261088">
        <w:rPr>
          <w:rFonts w:cs="Arial"/>
          <w:sz w:val="24"/>
          <w:szCs w:val="24"/>
        </w:rPr>
        <w:t>understand</w:t>
      </w:r>
      <w:r w:rsidR="00B73326" w:rsidRPr="00261088">
        <w:rPr>
          <w:rFonts w:cs="Arial"/>
          <w:sz w:val="24"/>
          <w:szCs w:val="24"/>
        </w:rPr>
        <w:t xml:space="preserve">, </w:t>
      </w:r>
      <w:r w:rsidR="00F101D1" w:rsidRPr="00261088">
        <w:rPr>
          <w:rFonts w:cs="Arial"/>
          <w:sz w:val="24"/>
          <w:szCs w:val="24"/>
        </w:rPr>
        <w:t>which animals were clean vs. unclean, read Leviticus 11.</w:t>
      </w:r>
      <w:r w:rsidR="00856D1C" w:rsidRPr="00261088">
        <w:rPr>
          <w:rStyle w:val="FootnoteReference"/>
          <w:rFonts w:cs="Arial"/>
          <w:sz w:val="24"/>
          <w:szCs w:val="24"/>
        </w:rPr>
        <w:footnoteReference w:id="12"/>
      </w:r>
      <w:r w:rsidR="00F101D1" w:rsidRPr="00261088">
        <w:rPr>
          <w:rFonts w:cs="Arial"/>
          <w:sz w:val="24"/>
          <w:szCs w:val="24"/>
        </w:rPr>
        <w:t xml:space="preserve"> And when you’re done reading it, give God thanks</w:t>
      </w:r>
      <w:r w:rsidR="00B73326" w:rsidRPr="00261088">
        <w:rPr>
          <w:rFonts w:cs="Arial"/>
          <w:sz w:val="24"/>
          <w:szCs w:val="24"/>
        </w:rPr>
        <w:t>,</w:t>
      </w:r>
      <w:r w:rsidR="00F101D1" w:rsidRPr="00261088">
        <w:rPr>
          <w:rFonts w:cs="Arial"/>
          <w:sz w:val="24"/>
          <w:szCs w:val="24"/>
        </w:rPr>
        <w:t xml:space="preserve"> that </w:t>
      </w:r>
      <w:r w:rsidR="00B73326" w:rsidRPr="00261088">
        <w:rPr>
          <w:rFonts w:cs="Arial"/>
          <w:sz w:val="24"/>
          <w:szCs w:val="24"/>
        </w:rPr>
        <w:t xml:space="preserve">we </w:t>
      </w:r>
      <w:r w:rsidR="00F101D1" w:rsidRPr="00261088">
        <w:rPr>
          <w:rFonts w:cs="Arial"/>
          <w:sz w:val="24"/>
          <w:szCs w:val="24"/>
        </w:rPr>
        <w:t>are</w:t>
      </w:r>
      <w:r w:rsidR="002762C8" w:rsidRPr="00261088">
        <w:rPr>
          <w:rFonts w:cs="Arial"/>
          <w:sz w:val="24"/>
          <w:szCs w:val="24"/>
        </w:rPr>
        <w:t xml:space="preserve"> now</w:t>
      </w:r>
      <w:r w:rsidR="00F101D1" w:rsidRPr="00261088">
        <w:rPr>
          <w:rFonts w:cs="Arial"/>
          <w:sz w:val="24"/>
          <w:szCs w:val="24"/>
        </w:rPr>
        <w:t xml:space="preserve"> under the New Covenant!</w:t>
      </w:r>
      <w:r w:rsidR="00261088">
        <w:rPr>
          <w:rFonts w:cs="Arial"/>
          <w:sz w:val="24"/>
          <w:szCs w:val="24"/>
        </w:rPr>
        <w:t xml:space="preserve"> </w:t>
      </w:r>
      <w:r w:rsidR="00856D1C" w:rsidRPr="00261088">
        <w:rPr>
          <w:rFonts w:cs="Arial"/>
          <w:sz w:val="24"/>
          <w:szCs w:val="24"/>
        </w:rPr>
        <w:t>Just t</w:t>
      </w:r>
      <w:r w:rsidR="00A72D82" w:rsidRPr="00261088">
        <w:rPr>
          <w:rFonts w:cs="Arial"/>
          <w:sz w:val="24"/>
          <w:szCs w:val="24"/>
        </w:rPr>
        <w:t xml:space="preserve">o be clear, God’s holiness has </w:t>
      </w:r>
      <w:r w:rsidR="00F101D1" w:rsidRPr="00261088">
        <w:rPr>
          <w:rFonts w:cs="Arial"/>
          <w:sz w:val="24"/>
          <w:szCs w:val="24"/>
        </w:rPr>
        <w:t>NOT</w:t>
      </w:r>
      <w:r w:rsidR="00A72D82" w:rsidRPr="00261088">
        <w:rPr>
          <w:rFonts w:cs="Arial"/>
          <w:sz w:val="24"/>
          <w:szCs w:val="24"/>
        </w:rPr>
        <w:t xml:space="preserve"> changed. As His people, our need to live holy lives has also </w:t>
      </w:r>
      <w:r w:rsidR="00856D1C" w:rsidRPr="00261088">
        <w:rPr>
          <w:rFonts w:cs="Arial"/>
          <w:sz w:val="24"/>
          <w:szCs w:val="24"/>
        </w:rPr>
        <w:t>NOT</w:t>
      </w:r>
      <w:r w:rsidR="00A72D82" w:rsidRPr="00261088">
        <w:rPr>
          <w:rFonts w:cs="Arial"/>
          <w:sz w:val="24"/>
          <w:szCs w:val="24"/>
        </w:rPr>
        <w:t xml:space="preserve"> changed. One thing that has changed</w:t>
      </w:r>
      <w:r w:rsidR="007E4995" w:rsidRPr="00261088">
        <w:rPr>
          <w:rFonts w:cs="Arial"/>
          <w:sz w:val="24"/>
          <w:szCs w:val="24"/>
        </w:rPr>
        <w:t xml:space="preserve"> though</w:t>
      </w:r>
      <w:r w:rsidR="00856D1C" w:rsidRPr="00261088">
        <w:rPr>
          <w:rFonts w:cs="Arial"/>
          <w:sz w:val="24"/>
          <w:szCs w:val="24"/>
        </w:rPr>
        <w:t>,</w:t>
      </w:r>
      <w:r w:rsidR="00A72D82" w:rsidRPr="00261088">
        <w:rPr>
          <w:rFonts w:cs="Arial"/>
          <w:sz w:val="24"/>
          <w:szCs w:val="24"/>
        </w:rPr>
        <w:t xml:space="preserve"> between the Old Covenant and the New Covenant, are the rules about what </w:t>
      </w:r>
      <w:r w:rsidR="00F101D1" w:rsidRPr="00261088">
        <w:rPr>
          <w:rFonts w:cs="Arial"/>
          <w:sz w:val="24"/>
          <w:szCs w:val="24"/>
        </w:rPr>
        <w:t xml:space="preserve">God’s people </w:t>
      </w:r>
      <w:r w:rsidR="00B73326" w:rsidRPr="00261088">
        <w:rPr>
          <w:rFonts w:cs="Arial"/>
          <w:sz w:val="24"/>
          <w:szCs w:val="24"/>
        </w:rPr>
        <w:t>should</w:t>
      </w:r>
      <w:r w:rsidR="00F101D1" w:rsidRPr="00261088">
        <w:rPr>
          <w:rFonts w:cs="Arial"/>
          <w:sz w:val="24"/>
          <w:szCs w:val="24"/>
        </w:rPr>
        <w:t>/</w:t>
      </w:r>
      <w:r w:rsidR="00B73326" w:rsidRPr="00261088">
        <w:rPr>
          <w:rFonts w:cs="Arial"/>
          <w:sz w:val="24"/>
          <w:szCs w:val="24"/>
        </w:rPr>
        <w:t>shouldn’t</w:t>
      </w:r>
      <w:r w:rsidR="00F101D1" w:rsidRPr="00261088">
        <w:rPr>
          <w:rFonts w:cs="Arial"/>
          <w:sz w:val="24"/>
          <w:szCs w:val="24"/>
        </w:rPr>
        <w:t xml:space="preserve"> eat.</w:t>
      </w:r>
      <w:r w:rsidR="00856D1C" w:rsidRPr="00261088">
        <w:rPr>
          <w:rStyle w:val="FootnoteReference"/>
          <w:rFonts w:cs="Arial"/>
          <w:sz w:val="24"/>
          <w:szCs w:val="24"/>
        </w:rPr>
        <w:footnoteReference w:id="13"/>
      </w:r>
    </w:p>
    <w:p w14:paraId="713B8DEC" w14:textId="1EB761E6" w:rsidR="00EF332A" w:rsidRPr="00261088" w:rsidRDefault="00856D1C" w:rsidP="000C1EF5">
      <w:pPr>
        <w:pStyle w:val="NoSpacing"/>
        <w:ind w:firstLine="360"/>
        <w:rPr>
          <w:rFonts w:cs="Arial"/>
          <w:sz w:val="24"/>
          <w:szCs w:val="24"/>
        </w:rPr>
      </w:pPr>
      <w:r w:rsidRPr="00261088">
        <w:rPr>
          <w:rFonts w:cs="Arial"/>
          <w:sz w:val="24"/>
          <w:szCs w:val="24"/>
        </w:rPr>
        <w:t xml:space="preserve">In verse </w:t>
      </w:r>
      <w:r w:rsidR="00037D13" w:rsidRPr="00261088">
        <w:rPr>
          <w:rFonts w:cs="Arial"/>
          <w:sz w:val="24"/>
          <w:szCs w:val="24"/>
        </w:rPr>
        <w:t>13</w:t>
      </w:r>
      <w:r w:rsidRPr="00261088">
        <w:rPr>
          <w:rFonts w:cs="Arial"/>
          <w:sz w:val="24"/>
          <w:szCs w:val="24"/>
        </w:rPr>
        <w:t>, when God tells Peter to “kill and eat,” it has the connotation of slaughtering a sacrificial animal.</w:t>
      </w:r>
      <w:r w:rsidRPr="00261088">
        <w:rPr>
          <w:rStyle w:val="FootnoteReference"/>
          <w:rFonts w:cs="Arial"/>
          <w:sz w:val="24"/>
          <w:szCs w:val="24"/>
        </w:rPr>
        <w:footnoteReference w:id="14"/>
      </w:r>
      <w:r w:rsidRPr="00261088">
        <w:rPr>
          <w:rFonts w:cs="Arial"/>
          <w:sz w:val="24"/>
          <w:szCs w:val="24"/>
        </w:rPr>
        <w:t xml:space="preserve"> In other words, this wasn’t just about Peter’s physical hunger, but about the spiritual significance of what he would be killing and then putting in his mouth.</w:t>
      </w:r>
      <w:r w:rsidR="000C1EF5">
        <w:rPr>
          <w:rFonts w:cs="Arial"/>
          <w:sz w:val="24"/>
          <w:szCs w:val="24"/>
        </w:rPr>
        <w:t xml:space="preserve"> </w:t>
      </w:r>
      <w:r w:rsidR="00F35A43" w:rsidRPr="00261088">
        <w:rPr>
          <w:rFonts w:cs="Arial"/>
          <w:sz w:val="24"/>
          <w:szCs w:val="24"/>
        </w:rPr>
        <w:t>In verse 14, perhaps b</w:t>
      </w:r>
      <w:r w:rsidR="00D007B9" w:rsidRPr="00261088">
        <w:rPr>
          <w:rFonts w:cs="Arial"/>
          <w:sz w:val="24"/>
          <w:szCs w:val="24"/>
        </w:rPr>
        <w:t>efore even thinking</w:t>
      </w:r>
      <w:r w:rsidR="00F35A43" w:rsidRPr="00261088">
        <w:rPr>
          <w:rFonts w:cs="Arial"/>
          <w:sz w:val="24"/>
          <w:szCs w:val="24"/>
        </w:rPr>
        <w:t xml:space="preserve"> about who he was addressing</w:t>
      </w:r>
      <w:r w:rsidR="002762C8" w:rsidRPr="00261088">
        <w:rPr>
          <w:rFonts w:cs="Arial"/>
          <w:sz w:val="24"/>
          <w:szCs w:val="24"/>
        </w:rPr>
        <w:t xml:space="preserve"> in </w:t>
      </w:r>
      <w:r w:rsidR="00F35A43" w:rsidRPr="00261088">
        <w:rPr>
          <w:rFonts w:cs="Arial"/>
          <w:sz w:val="24"/>
          <w:szCs w:val="24"/>
        </w:rPr>
        <w:t>this voice from heaven,</w:t>
      </w:r>
      <w:r w:rsidR="00D007B9" w:rsidRPr="00261088">
        <w:rPr>
          <w:rFonts w:cs="Arial"/>
          <w:sz w:val="24"/>
          <w:szCs w:val="24"/>
        </w:rPr>
        <w:t xml:space="preserve"> Peter’s knee-jerk response is to </w:t>
      </w:r>
      <w:r w:rsidR="009620D2" w:rsidRPr="00261088">
        <w:rPr>
          <w:rFonts w:cs="Arial"/>
          <w:sz w:val="24"/>
          <w:szCs w:val="24"/>
        </w:rPr>
        <w:t>REFUSE</w:t>
      </w:r>
      <w:r w:rsidR="00D007B9" w:rsidRPr="00261088">
        <w:rPr>
          <w:rFonts w:cs="Arial"/>
          <w:sz w:val="24"/>
          <w:szCs w:val="24"/>
        </w:rPr>
        <w:t xml:space="preserve"> to obey God’s direct command. </w:t>
      </w:r>
      <w:r w:rsidR="00F35A43" w:rsidRPr="00261088">
        <w:rPr>
          <w:rFonts w:cs="Arial"/>
          <w:sz w:val="24"/>
          <w:szCs w:val="24"/>
        </w:rPr>
        <w:t xml:space="preserve">Now, to be fair, Peter may very well </w:t>
      </w:r>
      <w:r w:rsidR="002762C8" w:rsidRPr="00261088">
        <w:rPr>
          <w:rFonts w:cs="Arial"/>
          <w:sz w:val="24"/>
          <w:szCs w:val="24"/>
        </w:rPr>
        <w:t xml:space="preserve">have been </w:t>
      </w:r>
      <w:r w:rsidR="00F35A43" w:rsidRPr="00261088">
        <w:rPr>
          <w:rFonts w:cs="Arial"/>
          <w:sz w:val="24"/>
          <w:szCs w:val="24"/>
        </w:rPr>
        <w:t xml:space="preserve">thinking that </w:t>
      </w:r>
      <w:r w:rsidR="00743F70" w:rsidRPr="00261088">
        <w:rPr>
          <w:rFonts w:cs="Arial"/>
          <w:sz w:val="24"/>
          <w:szCs w:val="24"/>
        </w:rPr>
        <w:t xml:space="preserve">this </w:t>
      </w:r>
      <w:r w:rsidR="002762C8" w:rsidRPr="00261088">
        <w:rPr>
          <w:rFonts w:cs="Arial"/>
          <w:sz w:val="24"/>
          <w:szCs w:val="24"/>
        </w:rPr>
        <w:t xml:space="preserve">was </w:t>
      </w:r>
      <w:r w:rsidR="00743F70" w:rsidRPr="00261088">
        <w:rPr>
          <w:rFonts w:cs="Arial"/>
          <w:sz w:val="24"/>
          <w:szCs w:val="24"/>
        </w:rPr>
        <w:t>a test of his faithfulness</w:t>
      </w:r>
      <w:r w:rsidR="002762C8" w:rsidRPr="00261088">
        <w:rPr>
          <w:rFonts w:cs="Arial"/>
          <w:sz w:val="24"/>
          <w:szCs w:val="24"/>
        </w:rPr>
        <w:t xml:space="preserve">, </w:t>
      </w:r>
      <w:r w:rsidR="00743F70" w:rsidRPr="00261088">
        <w:rPr>
          <w:rFonts w:cs="Arial"/>
          <w:sz w:val="24"/>
          <w:szCs w:val="24"/>
        </w:rPr>
        <w:t xml:space="preserve">so </w:t>
      </w:r>
      <w:r w:rsidR="002762C8" w:rsidRPr="00261088">
        <w:rPr>
          <w:rFonts w:cs="Arial"/>
          <w:sz w:val="24"/>
          <w:szCs w:val="24"/>
        </w:rPr>
        <w:t xml:space="preserve">he </w:t>
      </w:r>
      <w:r w:rsidR="00743F70" w:rsidRPr="00261088">
        <w:rPr>
          <w:rFonts w:cs="Arial"/>
          <w:sz w:val="24"/>
          <w:szCs w:val="24"/>
        </w:rPr>
        <w:t>refuse</w:t>
      </w:r>
      <w:r w:rsidR="002762C8" w:rsidRPr="00261088">
        <w:rPr>
          <w:rFonts w:cs="Arial"/>
          <w:sz w:val="24"/>
          <w:szCs w:val="24"/>
        </w:rPr>
        <w:t>d</w:t>
      </w:r>
      <w:r w:rsidR="00743F70" w:rsidRPr="00261088">
        <w:rPr>
          <w:rFonts w:cs="Arial"/>
          <w:sz w:val="24"/>
          <w:szCs w:val="24"/>
        </w:rPr>
        <w:t xml:space="preserve"> to eat.</w:t>
      </w:r>
      <w:r w:rsidR="00743F70" w:rsidRPr="00261088">
        <w:rPr>
          <w:rStyle w:val="FootnoteReference"/>
          <w:rFonts w:cs="Arial"/>
          <w:sz w:val="24"/>
          <w:szCs w:val="24"/>
        </w:rPr>
        <w:footnoteReference w:id="15"/>
      </w:r>
      <w:r w:rsidR="000C1EF5">
        <w:rPr>
          <w:rFonts w:cs="Arial"/>
          <w:sz w:val="24"/>
          <w:szCs w:val="24"/>
        </w:rPr>
        <w:t xml:space="preserve"> </w:t>
      </w:r>
    </w:p>
    <w:p w14:paraId="56C7679F" w14:textId="77777777" w:rsidR="000C1EF5" w:rsidRDefault="00A50856" w:rsidP="000C1EF5">
      <w:pPr>
        <w:spacing w:line="259" w:lineRule="auto"/>
        <w:ind w:firstLine="360"/>
        <w:rPr>
          <w:rFonts w:cs="Arial"/>
          <w:sz w:val="24"/>
          <w:szCs w:val="24"/>
        </w:rPr>
      </w:pPr>
      <w:r w:rsidRPr="00261088">
        <w:rPr>
          <w:rFonts w:cs="Arial"/>
          <w:sz w:val="24"/>
          <w:szCs w:val="24"/>
        </w:rPr>
        <w:t>Acts 10:15</w:t>
      </w:r>
      <w:r w:rsidR="00306F8B" w:rsidRPr="00261088">
        <w:rPr>
          <w:rFonts w:cs="Arial"/>
          <w:sz w:val="24"/>
          <w:szCs w:val="24"/>
        </w:rPr>
        <w:t>-23</w:t>
      </w:r>
      <w:r w:rsidRPr="00261088">
        <w:rPr>
          <w:rFonts w:cs="Arial"/>
          <w:sz w:val="24"/>
          <w:szCs w:val="24"/>
        </w:rPr>
        <w:t xml:space="preserve"> continues,</w:t>
      </w:r>
      <w:r w:rsidR="000C1EF5">
        <w:rPr>
          <w:rFonts w:cs="Arial"/>
          <w:sz w:val="24"/>
          <w:szCs w:val="24"/>
        </w:rPr>
        <w:t xml:space="preserve"> </w:t>
      </w:r>
      <w:r w:rsidRPr="00261088">
        <w:rPr>
          <w:rFonts w:cs="Arial"/>
          <w:sz w:val="24"/>
          <w:szCs w:val="24"/>
        </w:rPr>
        <w:t>“</w:t>
      </w:r>
      <w:r w:rsidR="00306F8B" w:rsidRPr="00261088">
        <w:rPr>
          <w:rFonts w:cs="Arial"/>
          <w:sz w:val="24"/>
          <w:szCs w:val="24"/>
        </w:rPr>
        <w:t xml:space="preserve">The voice spoke to him a second time, “Do not call </w:t>
      </w:r>
      <w:r w:rsidR="009620D2" w:rsidRPr="00261088">
        <w:rPr>
          <w:rFonts w:cs="Arial"/>
          <w:sz w:val="24"/>
          <w:szCs w:val="24"/>
        </w:rPr>
        <w:t>ANYTHING</w:t>
      </w:r>
      <w:r w:rsidR="00306F8B" w:rsidRPr="00261088">
        <w:rPr>
          <w:rFonts w:cs="Arial"/>
          <w:sz w:val="24"/>
          <w:szCs w:val="24"/>
        </w:rPr>
        <w:t xml:space="preserve"> impure that God has made clean.”</w:t>
      </w:r>
      <w:r w:rsidR="000C1EF5">
        <w:rPr>
          <w:rFonts w:cs="Arial"/>
          <w:sz w:val="24"/>
          <w:szCs w:val="24"/>
        </w:rPr>
        <w:t xml:space="preserve"> </w:t>
      </w:r>
      <w:r w:rsidR="00306F8B" w:rsidRPr="00261088">
        <w:rPr>
          <w:rFonts w:cs="Arial"/>
          <w:sz w:val="24"/>
          <w:szCs w:val="24"/>
        </w:rPr>
        <w:t>This happened three times…</w:t>
      </w:r>
    </w:p>
    <w:p w14:paraId="1341DEEB" w14:textId="77777777" w:rsidR="000C1EF5" w:rsidRDefault="00306F8B" w:rsidP="000C1EF5">
      <w:pPr>
        <w:spacing w:line="259" w:lineRule="auto"/>
        <w:rPr>
          <w:rFonts w:cs="Arial"/>
          <w:sz w:val="24"/>
          <w:szCs w:val="24"/>
        </w:rPr>
      </w:pPr>
      <w:r w:rsidRPr="00261088">
        <w:rPr>
          <w:rFonts w:cs="Arial"/>
          <w:sz w:val="24"/>
          <w:szCs w:val="24"/>
        </w:rPr>
        <w:t xml:space="preserve">[“Do </w:t>
      </w:r>
      <w:r w:rsidR="0046141F" w:rsidRPr="00261088">
        <w:rPr>
          <w:rFonts w:cs="Arial"/>
          <w:sz w:val="24"/>
          <w:szCs w:val="24"/>
        </w:rPr>
        <w:t>not</w:t>
      </w:r>
      <w:r w:rsidRPr="00261088">
        <w:rPr>
          <w:rFonts w:cs="Arial"/>
          <w:sz w:val="24"/>
          <w:szCs w:val="24"/>
        </w:rPr>
        <w:t xml:space="preserve"> call </w:t>
      </w:r>
      <w:r w:rsidR="0046141F" w:rsidRPr="00261088">
        <w:rPr>
          <w:rFonts w:cs="Arial"/>
          <w:sz w:val="24"/>
          <w:szCs w:val="24"/>
        </w:rPr>
        <w:t xml:space="preserve">ANYTHING </w:t>
      </w:r>
      <w:r w:rsidRPr="00261088">
        <w:rPr>
          <w:rFonts w:cs="Arial"/>
          <w:sz w:val="24"/>
          <w:szCs w:val="24"/>
        </w:rPr>
        <w:t>impure that God has made clean.”</w:t>
      </w:r>
    </w:p>
    <w:p w14:paraId="084190AD" w14:textId="77777777" w:rsidR="000C1EF5" w:rsidRDefault="000C1EF5" w:rsidP="000C1EF5">
      <w:pPr>
        <w:spacing w:line="259" w:lineRule="auto"/>
        <w:rPr>
          <w:rFonts w:cs="Arial"/>
          <w:sz w:val="24"/>
          <w:szCs w:val="24"/>
        </w:rPr>
      </w:pPr>
      <w:r>
        <w:rPr>
          <w:rFonts w:cs="Arial"/>
          <w:sz w:val="24"/>
          <w:szCs w:val="24"/>
        </w:rPr>
        <w:t xml:space="preserve"> </w:t>
      </w:r>
      <w:r w:rsidR="00306F8B" w:rsidRPr="00261088">
        <w:rPr>
          <w:rFonts w:cs="Arial"/>
          <w:sz w:val="24"/>
          <w:szCs w:val="24"/>
        </w:rPr>
        <w:t xml:space="preserve">“Do not call </w:t>
      </w:r>
      <w:r w:rsidR="00306787" w:rsidRPr="00261088">
        <w:rPr>
          <w:rFonts w:cs="Arial"/>
          <w:sz w:val="24"/>
          <w:szCs w:val="24"/>
        </w:rPr>
        <w:t>ANYTHING</w:t>
      </w:r>
      <w:r w:rsidR="00306F8B" w:rsidRPr="00261088">
        <w:rPr>
          <w:rFonts w:cs="Arial"/>
          <w:sz w:val="24"/>
          <w:szCs w:val="24"/>
        </w:rPr>
        <w:t xml:space="preserve"> impure that God has made clean.”</w:t>
      </w:r>
    </w:p>
    <w:p w14:paraId="4558C6C0" w14:textId="77777777" w:rsidR="00CB6CFD" w:rsidRDefault="000C1EF5" w:rsidP="000C1EF5">
      <w:pPr>
        <w:spacing w:line="259" w:lineRule="auto"/>
        <w:rPr>
          <w:rFonts w:cs="Arial"/>
          <w:sz w:val="24"/>
          <w:szCs w:val="24"/>
        </w:rPr>
      </w:pPr>
      <w:r>
        <w:rPr>
          <w:rFonts w:cs="Arial"/>
          <w:sz w:val="24"/>
          <w:szCs w:val="24"/>
        </w:rPr>
        <w:t xml:space="preserve"> </w:t>
      </w:r>
      <w:r w:rsidR="00306F8B" w:rsidRPr="00261088">
        <w:rPr>
          <w:rFonts w:cs="Arial"/>
          <w:sz w:val="24"/>
          <w:szCs w:val="24"/>
        </w:rPr>
        <w:t xml:space="preserve">“Do not call </w:t>
      </w:r>
      <w:r w:rsidR="0046141F" w:rsidRPr="00261088">
        <w:rPr>
          <w:rFonts w:cs="Arial"/>
          <w:sz w:val="24"/>
          <w:szCs w:val="24"/>
        </w:rPr>
        <w:t xml:space="preserve">ANYTHING </w:t>
      </w:r>
      <w:r w:rsidR="00306F8B" w:rsidRPr="00261088">
        <w:rPr>
          <w:rFonts w:cs="Arial"/>
          <w:sz w:val="24"/>
          <w:szCs w:val="24"/>
        </w:rPr>
        <w:t xml:space="preserve">impure that </w:t>
      </w:r>
      <w:r w:rsidR="0046141F" w:rsidRPr="00261088">
        <w:rPr>
          <w:rFonts w:cs="Arial"/>
          <w:sz w:val="24"/>
          <w:szCs w:val="24"/>
        </w:rPr>
        <w:t>God</w:t>
      </w:r>
      <w:r w:rsidR="00306F8B" w:rsidRPr="00261088">
        <w:rPr>
          <w:rFonts w:cs="Arial"/>
          <w:sz w:val="24"/>
          <w:szCs w:val="24"/>
        </w:rPr>
        <w:t xml:space="preserve"> has made clean.”]</w:t>
      </w:r>
      <w:r>
        <w:rPr>
          <w:rFonts w:cs="Arial"/>
          <w:sz w:val="24"/>
          <w:szCs w:val="24"/>
        </w:rPr>
        <w:t xml:space="preserve"> </w:t>
      </w:r>
    </w:p>
    <w:p w14:paraId="14C240E9" w14:textId="3F518F47" w:rsidR="00306F8B" w:rsidRPr="00261088" w:rsidRDefault="00306F8B" w:rsidP="00CB6CFD">
      <w:pPr>
        <w:spacing w:line="259" w:lineRule="auto"/>
        <w:rPr>
          <w:rFonts w:cs="Arial"/>
          <w:sz w:val="24"/>
          <w:szCs w:val="24"/>
        </w:rPr>
      </w:pPr>
      <w:r w:rsidRPr="00261088">
        <w:rPr>
          <w:rFonts w:cs="Arial"/>
          <w:sz w:val="24"/>
          <w:szCs w:val="24"/>
        </w:rPr>
        <w:t xml:space="preserve">…and immediately the sheet was taken back to heaven. While Peter was wondering about the meaning of the vision, the men sent by Cornelius found out where Simon’s house was and stopped at the gate. They called out, asking if Simon who was known as Peter was staying there. While Peter was still thinking about the vision, the Spirit said to him, </w:t>
      </w:r>
      <w:r w:rsidR="00CB6CFD">
        <w:rPr>
          <w:rFonts w:cs="Arial"/>
          <w:sz w:val="24"/>
          <w:szCs w:val="24"/>
        </w:rPr>
        <w:t>‘</w:t>
      </w:r>
      <w:r w:rsidRPr="00261088">
        <w:rPr>
          <w:rFonts w:cs="Arial"/>
          <w:sz w:val="24"/>
          <w:szCs w:val="24"/>
        </w:rPr>
        <w:t>Simon, three men are looking for you. So get up and go downstairs. Do not hesitate to go with them,</w:t>
      </w:r>
      <w:r w:rsidR="00CB6CFD">
        <w:rPr>
          <w:rFonts w:cs="Arial"/>
          <w:sz w:val="24"/>
          <w:szCs w:val="24"/>
        </w:rPr>
        <w:t xml:space="preserve"> </w:t>
      </w:r>
      <w:r w:rsidRPr="00261088">
        <w:rPr>
          <w:rFonts w:cs="Arial"/>
          <w:sz w:val="24"/>
          <w:szCs w:val="24"/>
        </w:rPr>
        <w:t>for I have sent them.</w:t>
      </w:r>
      <w:r w:rsidR="00CB6CFD">
        <w:rPr>
          <w:rFonts w:cs="Arial"/>
          <w:sz w:val="24"/>
          <w:szCs w:val="24"/>
        </w:rPr>
        <w:t>’</w:t>
      </w:r>
      <w:r w:rsidRPr="00261088">
        <w:rPr>
          <w:rFonts w:cs="Arial"/>
          <w:sz w:val="24"/>
          <w:szCs w:val="24"/>
        </w:rPr>
        <w:t xml:space="preserve"> Peter went down and said to the men, </w:t>
      </w:r>
      <w:r w:rsidR="00CB6CFD">
        <w:rPr>
          <w:rFonts w:cs="Arial"/>
          <w:sz w:val="24"/>
          <w:szCs w:val="24"/>
        </w:rPr>
        <w:t>‘</w:t>
      </w:r>
      <w:r w:rsidRPr="00261088">
        <w:rPr>
          <w:rFonts w:cs="Arial"/>
          <w:sz w:val="24"/>
          <w:szCs w:val="24"/>
        </w:rPr>
        <w:t>I’m the one you’re looking for. Why have you come?</w:t>
      </w:r>
      <w:r w:rsidR="00CB6CFD">
        <w:rPr>
          <w:rFonts w:cs="Arial"/>
          <w:sz w:val="24"/>
          <w:szCs w:val="24"/>
        </w:rPr>
        <w:t>’</w:t>
      </w:r>
      <w:r w:rsidRPr="00261088">
        <w:rPr>
          <w:rFonts w:cs="Arial"/>
          <w:sz w:val="24"/>
          <w:szCs w:val="24"/>
        </w:rPr>
        <w:t xml:space="preserve"> The men replied, </w:t>
      </w:r>
      <w:r w:rsidR="00CB6CFD">
        <w:rPr>
          <w:rFonts w:cs="Arial"/>
          <w:sz w:val="24"/>
          <w:szCs w:val="24"/>
        </w:rPr>
        <w:t>‘</w:t>
      </w:r>
      <w:r w:rsidRPr="00261088">
        <w:rPr>
          <w:rFonts w:cs="Arial"/>
          <w:sz w:val="24"/>
          <w:szCs w:val="24"/>
        </w:rPr>
        <w:t>We have come from Cornelius the centurion. He is a righteous and God-fearing man, who is respected by all the Jewish people. A holy angel told him to ask you to come to his house so that he could hear what you have to say.</w:t>
      </w:r>
      <w:r w:rsidR="00CB6CFD">
        <w:rPr>
          <w:rFonts w:cs="Arial"/>
          <w:sz w:val="24"/>
          <w:szCs w:val="24"/>
        </w:rPr>
        <w:t>’</w:t>
      </w:r>
      <w:r w:rsidR="001A2B3E" w:rsidRPr="00261088">
        <w:rPr>
          <w:rFonts w:cs="Arial"/>
          <w:sz w:val="24"/>
          <w:szCs w:val="24"/>
        </w:rPr>
        <w:t xml:space="preserve"> [Peter now has his answer; this is why these 3 men had come for him.]</w:t>
      </w:r>
      <w:r w:rsidRPr="00261088">
        <w:rPr>
          <w:rFonts w:cs="Arial"/>
          <w:sz w:val="24"/>
          <w:szCs w:val="24"/>
        </w:rPr>
        <w:t> Then Peter invited the men into the house to be his guests.</w:t>
      </w:r>
      <w:r w:rsidR="00CB6CFD">
        <w:rPr>
          <w:rFonts w:cs="Arial"/>
          <w:sz w:val="24"/>
          <w:szCs w:val="24"/>
        </w:rPr>
        <w:t>”</w:t>
      </w:r>
    </w:p>
    <w:p w14:paraId="5340859E" w14:textId="1D37594D" w:rsidR="00BF2DB5" w:rsidRDefault="008B7D6E" w:rsidP="00CB6CFD">
      <w:pPr>
        <w:spacing w:line="259" w:lineRule="auto"/>
        <w:ind w:firstLine="360"/>
        <w:rPr>
          <w:rFonts w:cs="Arial"/>
          <w:sz w:val="24"/>
          <w:szCs w:val="24"/>
        </w:rPr>
      </w:pPr>
      <w:r w:rsidRPr="00261088">
        <w:rPr>
          <w:rFonts w:cs="Arial"/>
          <w:sz w:val="24"/>
          <w:szCs w:val="24"/>
        </w:rPr>
        <w:t>Apparently</w:t>
      </w:r>
      <w:r w:rsidR="00C053AC" w:rsidRPr="00261088">
        <w:rPr>
          <w:rFonts w:cs="Arial"/>
          <w:sz w:val="24"/>
          <w:szCs w:val="24"/>
        </w:rPr>
        <w:t xml:space="preserve"> at this point</w:t>
      </w:r>
      <w:r w:rsidRPr="00261088">
        <w:rPr>
          <w:rFonts w:cs="Arial"/>
          <w:sz w:val="24"/>
          <w:szCs w:val="24"/>
        </w:rPr>
        <w:t>, Peter had now heard and seen enough, that he makes the very surprising decision</w:t>
      </w:r>
      <w:r w:rsidR="00C053AC" w:rsidRPr="00261088">
        <w:rPr>
          <w:rFonts w:cs="Arial"/>
          <w:sz w:val="24"/>
          <w:szCs w:val="24"/>
        </w:rPr>
        <w:t>,</w:t>
      </w:r>
      <w:r w:rsidRPr="00261088">
        <w:rPr>
          <w:rFonts w:cs="Arial"/>
          <w:sz w:val="24"/>
          <w:szCs w:val="24"/>
        </w:rPr>
        <w:t xml:space="preserve"> to invite</w:t>
      </w:r>
      <w:r w:rsidR="00C053AC" w:rsidRPr="00261088">
        <w:rPr>
          <w:rFonts w:cs="Arial"/>
          <w:sz w:val="24"/>
          <w:szCs w:val="24"/>
        </w:rPr>
        <w:t xml:space="preserve"> these</w:t>
      </w:r>
      <w:r w:rsidRPr="00261088">
        <w:rPr>
          <w:rFonts w:cs="Arial"/>
          <w:sz w:val="24"/>
          <w:szCs w:val="24"/>
        </w:rPr>
        <w:t xml:space="preserve"> unclean Gentiles into his home.</w:t>
      </w:r>
      <w:r w:rsidR="00C053AC" w:rsidRPr="00261088">
        <w:rPr>
          <w:rFonts w:cs="Arial"/>
          <w:sz w:val="24"/>
          <w:szCs w:val="24"/>
        </w:rPr>
        <w:t xml:space="preserve"> In other words, “By providing lodging for them, Peter was already taking the first step toward accepting Gentiles. Such intimate relationships with Gentiles were contrary to prescribed Jewish practice.”</w:t>
      </w:r>
      <w:r w:rsidR="00C053AC" w:rsidRPr="00261088">
        <w:rPr>
          <w:rStyle w:val="FootnoteReference"/>
          <w:rFonts w:cs="Arial"/>
          <w:sz w:val="24"/>
          <w:szCs w:val="24"/>
        </w:rPr>
        <w:footnoteReference w:id="16"/>
      </w:r>
      <w:r w:rsidR="00CB6CFD">
        <w:rPr>
          <w:rFonts w:cs="Arial"/>
          <w:sz w:val="24"/>
          <w:szCs w:val="24"/>
        </w:rPr>
        <w:t xml:space="preserve"> </w:t>
      </w:r>
      <w:r w:rsidR="00BD476D" w:rsidRPr="00261088">
        <w:rPr>
          <w:rFonts w:cs="Arial"/>
          <w:sz w:val="24"/>
          <w:szCs w:val="24"/>
        </w:rPr>
        <w:t>This is actually a tiny little step, toward the EXTREMELY controversial direction, that God is calling Peter to take the church in.</w:t>
      </w:r>
      <w:r w:rsidR="00F034AD" w:rsidRPr="00261088">
        <w:rPr>
          <w:rFonts w:cs="Arial"/>
          <w:sz w:val="24"/>
          <w:szCs w:val="24"/>
        </w:rPr>
        <w:t xml:space="preserve"> </w:t>
      </w:r>
      <w:r w:rsidR="00CB6CFD">
        <w:rPr>
          <w:rFonts w:cs="Arial"/>
          <w:sz w:val="24"/>
          <w:szCs w:val="24"/>
        </w:rPr>
        <w:t xml:space="preserve">Verse </w:t>
      </w:r>
      <w:r w:rsidR="00930385" w:rsidRPr="00261088">
        <w:rPr>
          <w:rFonts w:cs="Arial"/>
          <w:sz w:val="24"/>
          <w:szCs w:val="24"/>
        </w:rPr>
        <w:t>23 concludes</w:t>
      </w:r>
      <w:r w:rsidR="00CB6CFD">
        <w:rPr>
          <w:rFonts w:cs="Arial"/>
          <w:sz w:val="24"/>
          <w:szCs w:val="24"/>
        </w:rPr>
        <w:t xml:space="preserve"> </w:t>
      </w:r>
      <w:r w:rsidR="00930385" w:rsidRPr="00261088">
        <w:rPr>
          <w:rFonts w:cs="Arial"/>
          <w:sz w:val="24"/>
          <w:szCs w:val="24"/>
        </w:rPr>
        <w:t>“…The next day Peter started out with them, and some of the believers from Joppa went along.”</w:t>
      </w:r>
      <w:r w:rsidR="00CB6CFD">
        <w:rPr>
          <w:rFonts w:cs="Arial"/>
          <w:sz w:val="24"/>
          <w:szCs w:val="24"/>
        </w:rPr>
        <w:t xml:space="preserve"> </w:t>
      </w:r>
      <w:r w:rsidR="00930385" w:rsidRPr="00261088">
        <w:rPr>
          <w:rFonts w:cs="Arial"/>
          <w:sz w:val="24"/>
          <w:szCs w:val="24"/>
        </w:rPr>
        <w:t xml:space="preserve">Peter didn’t just bring </w:t>
      </w:r>
      <w:r w:rsidR="00B554B7" w:rsidRPr="00261088">
        <w:rPr>
          <w:rFonts w:cs="Arial"/>
          <w:sz w:val="24"/>
          <w:szCs w:val="24"/>
        </w:rPr>
        <w:t>these fellow believers</w:t>
      </w:r>
      <w:r w:rsidR="00930385" w:rsidRPr="00261088">
        <w:rPr>
          <w:rFonts w:cs="Arial"/>
          <w:sz w:val="24"/>
          <w:szCs w:val="24"/>
        </w:rPr>
        <w:t xml:space="preserve"> along for good company though. Later on</w:t>
      </w:r>
      <w:r w:rsidR="00B554B7" w:rsidRPr="00261088">
        <w:rPr>
          <w:rFonts w:cs="Arial"/>
          <w:sz w:val="24"/>
          <w:szCs w:val="24"/>
        </w:rPr>
        <w:t xml:space="preserve">, </w:t>
      </w:r>
      <w:r w:rsidR="00930385" w:rsidRPr="00261088">
        <w:rPr>
          <w:rFonts w:cs="Arial"/>
          <w:sz w:val="24"/>
          <w:szCs w:val="24"/>
        </w:rPr>
        <w:t xml:space="preserve">Acts </w:t>
      </w:r>
      <w:r w:rsidR="00046C38" w:rsidRPr="00261088">
        <w:rPr>
          <w:rFonts w:cs="Arial"/>
          <w:sz w:val="24"/>
          <w:szCs w:val="24"/>
        </w:rPr>
        <w:t>10</w:t>
      </w:r>
      <w:r w:rsidR="00930385" w:rsidRPr="00261088">
        <w:rPr>
          <w:rFonts w:cs="Arial"/>
          <w:sz w:val="24"/>
          <w:szCs w:val="24"/>
        </w:rPr>
        <w:t>:45 clarifies</w:t>
      </w:r>
      <w:r w:rsidR="00B554B7" w:rsidRPr="00261088">
        <w:rPr>
          <w:rFonts w:cs="Arial"/>
          <w:sz w:val="24"/>
          <w:szCs w:val="24"/>
        </w:rPr>
        <w:t>,</w:t>
      </w:r>
      <w:r w:rsidR="00930385" w:rsidRPr="00261088">
        <w:rPr>
          <w:rFonts w:cs="Arial"/>
          <w:sz w:val="24"/>
          <w:szCs w:val="24"/>
        </w:rPr>
        <w:t xml:space="preserve"> that these believers had all been circumcised.</w:t>
      </w:r>
      <w:r w:rsidR="00CB6CFD">
        <w:rPr>
          <w:rFonts w:cs="Arial"/>
          <w:sz w:val="24"/>
          <w:szCs w:val="24"/>
        </w:rPr>
        <w:t xml:space="preserve"> </w:t>
      </w:r>
      <w:r w:rsidR="00930385" w:rsidRPr="00261088">
        <w:rPr>
          <w:rFonts w:cs="Arial"/>
          <w:sz w:val="24"/>
          <w:szCs w:val="24"/>
        </w:rPr>
        <w:t xml:space="preserve">In other words, Peter was </w:t>
      </w:r>
      <w:r w:rsidR="00B554B7" w:rsidRPr="00261088">
        <w:rPr>
          <w:rFonts w:cs="Arial"/>
          <w:sz w:val="24"/>
          <w:szCs w:val="24"/>
        </w:rPr>
        <w:t xml:space="preserve">intentionally </w:t>
      </w:r>
      <w:r w:rsidR="00930385" w:rsidRPr="00261088">
        <w:rPr>
          <w:rFonts w:cs="Arial"/>
          <w:sz w:val="24"/>
          <w:szCs w:val="24"/>
        </w:rPr>
        <w:t xml:space="preserve">bringing </w:t>
      </w:r>
      <w:r w:rsidR="00B554B7" w:rsidRPr="00261088">
        <w:rPr>
          <w:rFonts w:cs="Arial"/>
          <w:sz w:val="24"/>
          <w:szCs w:val="24"/>
        </w:rPr>
        <w:t xml:space="preserve">these </w:t>
      </w:r>
      <w:r w:rsidR="00930385" w:rsidRPr="00261088">
        <w:rPr>
          <w:rFonts w:cs="Arial"/>
          <w:sz w:val="24"/>
          <w:szCs w:val="24"/>
        </w:rPr>
        <w:t>witnesses with him, witnesses who could testify</w:t>
      </w:r>
      <w:r w:rsidR="00B554B7" w:rsidRPr="00261088">
        <w:rPr>
          <w:rFonts w:cs="Arial"/>
          <w:sz w:val="24"/>
          <w:szCs w:val="24"/>
        </w:rPr>
        <w:t xml:space="preserve"> alongside of him,</w:t>
      </w:r>
      <w:r w:rsidR="00930385" w:rsidRPr="00261088">
        <w:rPr>
          <w:rFonts w:cs="Arial"/>
          <w:sz w:val="24"/>
          <w:szCs w:val="24"/>
        </w:rPr>
        <w:t xml:space="preserve"> </w:t>
      </w:r>
      <w:r w:rsidR="00B554B7" w:rsidRPr="00261088">
        <w:rPr>
          <w:rFonts w:cs="Arial"/>
          <w:sz w:val="24"/>
          <w:szCs w:val="24"/>
        </w:rPr>
        <w:t>about this</w:t>
      </w:r>
      <w:r w:rsidR="00CB6CFD">
        <w:rPr>
          <w:rFonts w:cs="Arial"/>
          <w:sz w:val="24"/>
          <w:szCs w:val="24"/>
        </w:rPr>
        <w:t xml:space="preserve"> </w:t>
      </w:r>
      <w:r w:rsidR="00930385" w:rsidRPr="00261088">
        <w:rPr>
          <w:rFonts w:cs="Arial"/>
          <w:sz w:val="24"/>
          <w:szCs w:val="24"/>
        </w:rPr>
        <w:t xml:space="preserve">EXTREMELY controversial direction </w:t>
      </w:r>
      <w:r w:rsidR="00B554B7" w:rsidRPr="00261088">
        <w:rPr>
          <w:rFonts w:cs="Arial"/>
          <w:sz w:val="24"/>
          <w:szCs w:val="24"/>
        </w:rPr>
        <w:t xml:space="preserve">that </w:t>
      </w:r>
      <w:r w:rsidR="00930385" w:rsidRPr="00261088">
        <w:rPr>
          <w:rFonts w:cs="Arial"/>
          <w:sz w:val="24"/>
          <w:szCs w:val="24"/>
        </w:rPr>
        <w:t>God was leading him in.</w:t>
      </w:r>
      <w:r w:rsidR="00CB6CFD">
        <w:rPr>
          <w:rFonts w:cs="Arial"/>
          <w:sz w:val="24"/>
          <w:szCs w:val="24"/>
        </w:rPr>
        <w:t xml:space="preserve"> </w:t>
      </w:r>
      <w:r w:rsidR="00BF2DB5" w:rsidRPr="00CB6CFD">
        <w:rPr>
          <w:rFonts w:cs="Arial"/>
          <w:sz w:val="24"/>
          <w:szCs w:val="24"/>
        </w:rPr>
        <w:t>The next section of verses is…</w:t>
      </w:r>
    </w:p>
    <w:p w14:paraId="6F6995E5" w14:textId="40A86881" w:rsidR="00CB6CFD" w:rsidRDefault="00CB6CFD" w:rsidP="00CB6CFD">
      <w:pPr>
        <w:pStyle w:val="NoSpacing"/>
        <w:rPr>
          <w:highlight w:val="yellow"/>
        </w:rPr>
      </w:pPr>
    </w:p>
    <w:p w14:paraId="17BDEF83" w14:textId="77777777" w:rsidR="00CB6CFD" w:rsidRPr="00CB6CFD" w:rsidRDefault="00CB6CFD" w:rsidP="00CB6CFD">
      <w:pPr>
        <w:pStyle w:val="NoSpacing"/>
        <w:rPr>
          <w:highlight w:val="yellow"/>
        </w:rPr>
      </w:pPr>
    </w:p>
    <w:p w14:paraId="01EDDCAC" w14:textId="77777777" w:rsidR="00CB6CFD" w:rsidRDefault="001F787F" w:rsidP="00261088">
      <w:pPr>
        <w:pStyle w:val="NoSpacing"/>
        <w:rPr>
          <w:rFonts w:cs="Arial"/>
          <w:sz w:val="24"/>
          <w:szCs w:val="24"/>
        </w:rPr>
      </w:pPr>
      <w:r w:rsidRPr="00CB6CFD">
        <w:rPr>
          <w:rFonts w:cs="Arial"/>
          <w:b/>
          <w:bCs/>
          <w:sz w:val="24"/>
          <w:szCs w:val="24"/>
          <w:highlight w:val="yellow"/>
        </w:rPr>
        <w:t xml:space="preserve">Acts </w:t>
      </w:r>
      <w:r w:rsidR="001D7D49" w:rsidRPr="00CB6CFD">
        <w:rPr>
          <w:rFonts w:cs="Arial"/>
          <w:b/>
          <w:bCs/>
          <w:sz w:val="24"/>
          <w:szCs w:val="24"/>
          <w:highlight w:val="yellow"/>
        </w:rPr>
        <w:t>10:2</w:t>
      </w:r>
      <w:r w:rsidR="00B10BD2" w:rsidRPr="00CB6CFD">
        <w:rPr>
          <w:rFonts w:cs="Arial"/>
          <w:b/>
          <w:bCs/>
          <w:sz w:val="24"/>
          <w:szCs w:val="24"/>
          <w:highlight w:val="yellow"/>
        </w:rPr>
        <w:t>4</w:t>
      </w:r>
      <w:r w:rsidR="001D7D49" w:rsidRPr="00CB6CFD">
        <w:rPr>
          <w:rFonts w:cs="Arial"/>
          <w:b/>
          <w:bCs/>
          <w:sz w:val="24"/>
          <w:szCs w:val="24"/>
          <w:highlight w:val="yellow"/>
        </w:rPr>
        <w:t>-</w:t>
      </w:r>
      <w:r w:rsidR="002170C9" w:rsidRPr="00CB6CFD">
        <w:rPr>
          <w:rFonts w:cs="Arial"/>
          <w:b/>
          <w:bCs/>
          <w:sz w:val="24"/>
          <w:szCs w:val="24"/>
          <w:highlight w:val="yellow"/>
        </w:rPr>
        <w:t>33</w:t>
      </w:r>
      <w:r w:rsidR="00BF2DB5" w:rsidRPr="00CB6CFD">
        <w:rPr>
          <w:rFonts w:cs="Arial"/>
          <w:b/>
          <w:bCs/>
          <w:sz w:val="24"/>
          <w:szCs w:val="24"/>
          <w:highlight w:val="yellow"/>
        </w:rPr>
        <w:t xml:space="preserve">, </w:t>
      </w:r>
      <w:r w:rsidR="00BF2DB5" w:rsidRPr="00CB6CFD">
        <w:rPr>
          <w:rFonts w:cs="Arial"/>
          <w:b/>
          <w:bCs/>
          <w:sz w:val="24"/>
          <w:szCs w:val="24"/>
          <w:highlight w:val="yellow"/>
          <w:u w:val="single"/>
        </w:rPr>
        <w:t>P</w:t>
      </w:r>
      <w:r w:rsidR="001D7D49" w:rsidRPr="00CB6CFD">
        <w:rPr>
          <w:rFonts w:cs="Arial"/>
          <w:b/>
          <w:bCs/>
          <w:sz w:val="24"/>
          <w:szCs w:val="24"/>
          <w:highlight w:val="yellow"/>
          <w:u w:val="single"/>
        </w:rPr>
        <w:t>eter visits Cornelius</w:t>
      </w:r>
      <w:r w:rsidR="004D7E02" w:rsidRPr="00261088">
        <w:rPr>
          <w:rFonts w:cs="Arial"/>
          <w:sz w:val="24"/>
          <w:szCs w:val="24"/>
        </w:rPr>
        <w:t xml:space="preserve"> </w:t>
      </w:r>
    </w:p>
    <w:p w14:paraId="2B5B136F" w14:textId="2F4840E2" w:rsidR="004D7E02" w:rsidRPr="00261088" w:rsidRDefault="004D7E02" w:rsidP="00261088">
      <w:pPr>
        <w:pStyle w:val="NoSpacing"/>
        <w:rPr>
          <w:rFonts w:cs="Arial"/>
          <w:sz w:val="24"/>
          <w:szCs w:val="24"/>
        </w:rPr>
      </w:pPr>
      <w:r w:rsidRPr="00261088">
        <w:rPr>
          <w:rFonts w:cs="Arial"/>
          <w:sz w:val="24"/>
          <w:szCs w:val="24"/>
        </w:rPr>
        <w:t>Acts 10:24-29 continues,</w:t>
      </w:r>
      <w:r w:rsidR="00CB6CFD">
        <w:rPr>
          <w:rFonts w:cs="Arial"/>
          <w:sz w:val="24"/>
          <w:szCs w:val="24"/>
        </w:rPr>
        <w:t xml:space="preserve"> </w:t>
      </w:r>
      <w:r w:rsidRPr="00261088">
        <w:rPr>
          <w:rFonts w:cs="Arial"/>
          <w:sz w:val="24"/>
          <w:szCs w:val="24"/>
        </w:rPr>
        <w:t>“The following day he arrived in Caesarea. Cornelius was expecting them and had called together his relatives and close friends. As Peter entered the house, Cornelius met him and fell at his feet in reverence.</w:t>
      </w:r>
      <w:r w:rsidR="00CB6CFD">
        <w:rPr>
          <w:rFonts w:cs="Arial"/>
          <w:sz w:val="24"/>
          <w:szCs w:val="24"/>
        </w:rPr>
        <w:t xml:space="preserve"> </w:t>
      </w:r>
      <w:r w:rsidRPr="00261088">
        <w:rPr>
          <w:rFonts w:cs="Arial"/>
          <w:sz w:val="24"/>
          <w:szCs w:val="24"/>
        </w:rPr>
        <w:t xml:space="preserve">But Peter made him get up. </w:t>
      </w:r>
      <w:r w:rsidR="00CB6CFD">
        <w:rPr>
          <w:rFonts w:cs="Arial"/>
          <w:sz w:val="24"/>
          <w:szCs w:val="24"/>
        </w:rPr>
        <w:t>‘</w:t>
      </w:r>
      <w:r w:rsidRPr="00261088">
        <w:rPr>
          <w:rFonts w:cs="Arial"/>
          <w:sz w:val="24"/>
          <w:szCs w:val="24"/>
        </w:rPr>
        <w:t>Stand up,</w:t>
      </w:r>
      <w:r w:rsidR="00CB6CFD">
        <w:rPr>
          <w:rFonts w:cs="Arial"/>
          <w:sz w:val="24"/>
          <w:szCs w:val="24"/>
        </w:rPr>
        <w:t>’</w:t>
      </w:r>
      <w:r w:rsidRPr="00261088">
        <w:rPr>
          <w:rFonts w:cs="Arial"/>
          <w:sz w:val="24"/>
          <w:szCs w:val="24"/>
        </w:rPr>
        <w:t xml:space="preserve"> he said, </w:t>
      </w:r>
      <w:r w:rsidR="00CB6CFD">
        <w:rPr>
          <w:rFonts w:cs="Arial"/>
          <w:sz w:val="24"/>
          <w:szCs w:val="24"/>
        </w:rPr>
        <w:t>‘</w:t>
      </w:r>
      <w:r w:rsidRPr="00261088">
        <w:rPr>
          <w:rFonts w:cs="Arial"/>
          <w:sz w:val="24"/>
          <w:szCs w:val="24"/>
        </w:rPr>
        <w:t>I am only a man myself.</w:t>
      </w:r>
      <w:r w:rsidR="00CB6CFD">
        <w:rPr>
          <w:rFonts w:cs="Arial"/>
          <w:sz w:val="24"/>
          <w:szCs w:val="24"/>
        </w:rPr>
        <w:t xml:space="preserve">’ </w:t>
      </w:r>
      <w:r w:rsidRPr="00261088">
        <w:rPr>
          <w:rFonts w:cs="Arial"/>
          <w:sz w:val="24"/>
          <w:szCs w:val="24"/>
        </w:rPr>
        <w:t>While talking with him, Peter went inside and found a large gathering of people.</w:t>
      </w:r>
      <w:r w:rsidR="00CB6CFD">
        <w:rPr>
          <w:rFonts w:cs="Arial"/>
          <w:sz w:val="24"/>
          <w:szCs w:val="24"/>
        </w:rPr>
        <w:t xml:space="preserve"> </w:t>
      </w:r>
      <w:r w:rsidRPr="00261088">
        <w:rPr>
          <w:rFonts w:cs="Arial"/>
          <w:sz w:val="24"/>
          <w:szCs w:val="24"/>
        </w:rPr>
        <w:t xml:space="preserve">He said to them: </w:t>
      </w:r>
      <w:r w:rsidR="00CB6CFD">
        <w:rPr>
          <w:rFonts w:cs="Arial"/>
          <w:sz w:val="24"/>
          <w:szCs w:val="24"/>
        </w:rPr>
        <w:t>‘</w:t>
      </w:r>
      <w:r w:rsidRPr="00261088">
        <w:rPr>
          <w:rFonts w:cs="Arial"/>
          <w:sz w:val="24"/>
          <w:szCs w:val="24"/>
        </w:rPr>
        <w:t xml:space="preserve">You are well aware that it is against our law for a Jew to associate with or visit a Gentile. But God has shown me that I should not call </w:t>
      </w:r>
      <w:r w:rsidR="00FB1428" w:rsidRPr="00261088">
        <w:rPr>
          <w:rFonts w:cs="Arial"/>
          <w:sz w:val="24"/>
          <w:szCs w:val="24"/>
        </w:rPr>
        <w:t>ANYONE</w:t>
      </w:r>
      <w:r w:rsidRPr="00261088">
        <w:rPr>
          <w:rFonts w:cs="Arial"/>
          <w:sz w:val="24"/>
          <w:szCs w:val="24"/>
        </w:rPr>
        <w:t xml:space="preserve"> impure or unclean.</w:t>
      </w:r>
      <w:r w:rsidR="00CB6CFD">
        <w:rPr>
          <w:rFonts w:cs="Arial"/>
          <w:sz w:val="24"/>
          <w:szCs w:val="24"/>
        </w:rPr>
        <w:t xml:space="preserve"> </w:t>
      </w:r>
      <w:r w:rsidRPr="00261088">
        <w:rPr>
          <w:rFonts w:cs="Arial"/>
          <w:sz w:val="24"/>
          <w:szCs w:val="24"/>
        </w:rPr>
        <w:t xml:space="preserve">So when I was sent for, I came without raising any objection. </w:t>
      </w:r>
      <w:bookmarkStart w:id="2" w:name="_Hlk65840449"/>
      <w:r w:rsidRPr="00261088">
        <w:rPr>
          <w:rFonts w:cs="Arial"/>
          <w:sz w:val="24"/>
          <w:szCs w:val="24"/>
        </w:rPr>
        <w:t>May I ask why you sent for me?</w:t>
      </w:r>
      <w:r w:rsidR="00CB6CFD">
        <w:rPr>
          <w:rFonts w:cs="Arial"/>
          <w:sz w:val="24"/>
          <w:szCs w:val="24"/>
        </w:rPr>
        <w:t>’</w:t>
      </w:r>
      <w:r w:rsidRPr="00261088">
        <w:rPr>
          <w:rFonts w:cs="Arial"/>
          <w:sz w:val="24"/>
          <w:szCs w:val="24"/>
        </w:rPr>
        <w:t xml:space="preserve">” </w:t>
      </w:r>
    </w:p>
    <w:bookmarkEnd w:id="2"/>
    <w:p w14:paraId="2DE6A70E" w14:textId="35AB9B58" w:rsidR="00AE3520" w:rsidRPr="00261088" w:rsidRDefault="006A51DE" w:rsidP="00CB6CFD">
      <w:pPr>
        <w:pStyle w:val="NoSpacing"/>
        <w:tabs>
          <w:tab w:val="left" w:pos="360"/>
        </w:tabs>
        <w:rPr>
          <w:rFonts w:cs="Arial"/>
          <w:sz w:val="24"/>
          <w:szCs w:val="24"/>
        </w:rPr>
      </w:pPr>
      <w:r w:rsidRPr="00261088">
        <w:rPr>
          <w:rFonts w:cs="Arial"/>
          <w:sz w:val="24"/>
          <w:szCs w:val="24"/>
        </w:rPr>
        <w:tab/>
        <w:t xml:space="preserve">Peter doesn’t mince his words; he </w:t>
      </w:r>
      <w:r w:rsidR="00286C29" w:rsidRPr="00261088">
        <w:rPr>
          <w:rFonts w:cs="Arial"/>
          <w:sz w:val="24"/>
          <w:szCs w:val="24"/>
        </w:rPr>
        <w:t>simply calls out the elephant in the room</w:t>
      </w:r>
      <w:r w:rsidR="00994725" w:rsidRPr="00261088">
        <w:rPr>
          <w:rFonts w:cs="Arial"/>
          <w:sz w:val="24"/>
          <w:szCs w:val="24"/>
        </w:rPr>
        <w:t xml:space="preserve">: </w:t>
      </w:r>
      <w:r w:rsidRPr="00261088">
        <w:rPr>
          <w:rFonts w:cs="Arial"/>
          <w:sz w:val="24"/>
          <w:szCs w:val="24"/>
        </w:rPr>
        <w:t xml:space="preserve">This is REALLY </w:t>
      </w:r>
      <w:r w:rsidR="00286C29" w:rsidRPr="00261088">
        <w:rPr>
          <w:rFonts w:cs="Arial"/>
          <w:sz w:val="24"/>
          <w:szCs w:val="24"/>
        </w:rPr>
        <w:t>awkward you guys</w:t>
      </w:r>
      <w:r w:rsidRPr="00261088">
        <w:rPr>
          <w:rFonts w:cs="Arial"/>
          <w:sz w:val="24"/>
          <w:szCs w:val="24"/>
        </w:rPr>
        <w:t>!</w:t>
      </w:r>
      <w:r w:rsidR="00AE3520" w:rsidRPr="00261088">
        <w:rPr>
          <w:rStyle w:val="FootnoteReference"/>
          <w:rFonts w:cs="Arial"/>
          <w:sz w:val="24"/>
          <w:szCs w:val="24"/>
        </w:rPr>
        <w:footnoteReference w:id="17"/>
      </w:r>
      <w:r w:rsidR="00CB6CFD">
        <w:rPr>
          <w:rFonts w:cs="Arial"/>
          <w:sz w:val="24"/>
          <w:szCs w:val="24"/>
        </w:rPr>
        <w:t xml:space="preserve"> </w:t>
      </w:r>
      <w:r w:rsidRPr="00261088">
        <w:rPr>
          <w:rFonts w:cs="Arial"/>
          <w:sz w:val="24"/>
          <w:szCs w:val="24"/>
        </w:rPr>
        <w:t xml:space="preserve">However, he is </w:t>
      </w:r>
      <w:r w:rsidR="00994725" w:rsidRPr="00261088">
        <w:rPr>
          <w:rFonts w:cs="Arial"/>
          <w:sz w:val="24"/>
          <w:szCs w:val="24"/>
        </w:rPr>
        <w:t xml:space="preserve">also </w:t>
      </w:r>
      <w:r w:rsidRPr="00261088">
        <w:rPr>
          <w:rFonts w:cs="Arial"/>
          <w:sz w:val="24"/>
          <w:szCs w:val="24"/>
        </w:rPr>
        <w:t>quick to add that this is all God’s doing. Peter now clearly understands and articulates the meaning of God’s object lesson. Back in v</w:t>
      </w:r>
      <w:r w:rsidR="00CB6CFD">
        <w:rPr>
          <w:rFonts w:cs="Arial"/>
          <w:sz w:val="24"/>
          <w:szCs w:val="24"/>
        </w:rPr>
        <w:t>erse</w:t>
      </w:r>
      <w:r w:rsidRPr="00261088">
        <w:rPr>
          <w:rFonts w:cs="Arial"/>
          <w:sz w:val="24"/>
          <w:szCs w:val="24"/>
        </w:rPr>
        <w:t xml:space="preserve"> 12, the sheet that was lowered down from heaven, containing all kinds of animals, </w:t>
      </w:r>
      <w:r w:rsidR="00994725" w:rsidRPr="00261088">
        <w:rPr>
          <w:rFonts w:cs="Arial"/>
          <w:sz w:val="24"/>
          <w:szCs w:val="24"/>
        </w:rPr>
        <w:t xml:space="preserve">was meant to illustrate the truth </w:t>
      </w:r>
    </w:p>
    <w:p w14:paraId="3C9E1AD6" w14:textId="4B901423" w:rsidR="00BF07F4" w:rsidRPr="00261088" w:rsidRDefault="00AE3520" w:rsidP="00CB6CFD">
      <w:pPr>
        <w:pStyle w:val="NoSpacing"/>
        <w:rPr>
          <w:rFonts w:cs="Arial"/>
          <w:sz w:val="24"/>
          <w:szCs w:val="24"/>
        </w:rPr>
      </w:pPr>
      <w:r w:rsidRPr="00261088">
        <w:rPr>
          <w:rFonts w:cs="Arial"/>
          <w:sz w:val="24"/>
          <w:szCs w:val="24"/>
        </w:rPr>
        <w:t xml:space="preserve">that </w:t>
      </w:r>
      <w:r w:rsidR="00994725" w:rsidRPr="00261088">
        <w:rPr>
          <w:rFonts w:cs="Arial"/>
          <w:sz w:val="24"/>
          <w:szCs w:val="24"/>
        </w:rPr>
        <w:t xml:space="preserve">Peter </w:t>
      </w:r>
      <w:r w:rsidRPr="00261088">
        <w:rPr>
          <w:rFonts w:cs="Arial"/>
          <w:sz w:val="24"/>
          <w:szCs w:val="24"/>
        </w:rPr>
        <w:t xml:space="preserve">now </w:t>
      </w:r>
      <w:r w:rsidR="00994725" w:rsidRPr="00261088">
        <w:rPr>
          <w:rFonts w:cs="Arial"/>
          <w:sz w:val="24"/>
          <w:szCs w:val="24"/>
        </w:rPr>
        <w:t>declares at the end of v</w:t>
      </w:r>
      <w:r w:rsidR="00CB6CFD">
        <w:rPr>
          <w:rFonts w:cs="Arial"/>
          <w:sz w:val="24"/>
          <w:szCs w:val="24"/>
        </w:rPr>
        <w:t>erse</w:t>
      </w:r>
      <w:r w:rsidR="00994725" w:rsidRPr="00261088">
        <w:rPr>
          <w:rFonts w:cs="Arial"/>
          <w:sz w:val="24"/>
          <w:szCs w:val="24"/>
        </w:rPr>
        <w:t xml:space="preserve"> 28,</w:t>
      </w:r>
      <w:r w:rsidR="00CB6CFD">
        <w:rPr>
          <w:rFonts w:cs="Arial"/>
          <w:sz w:val="24"/>
          <w:szCs w:val="24"/>
        </w:rPr>
        <w:t xml:space="preserve"> </w:t>
      </w:r>
      <w:r w:rsidR="00994725" w:rsidRPr="00261088">
        <w:rPr>
          <w:rFonts w:cs="Arial"/>
          <w:sz w:val="24"/>
          <w:szCs w:val="24"/>
        </w:rPr>
        <w:t xml:space="preserve">“…God has shown me that I should not call </w:t>
      </w:r>
      <w:r w:rsidR="00F12674" w:rsidRPr="00261088">
        <w:rPr>
          <w:rFonts w:cs="Arial"/>
          <w:sz w:val="24"/>
          <w:szCs w:val="24"/>
        </w:rPr>
        <w:t>ANYONE</w:t>
      </w:r>
      <w:r w:rsidR="00994725" w:rsidRPr="00261088">
        <w:rPr>
          <w:rFonts w:cs="Arial"/>
          <w:sz w:val="24"/>
          <w:szCs w:val="24"/>
        </w:rPr>
        <w:t xml:space="preserve"> impure or unclean.”</w:t>
      </w:r>
      <w:r w:rsidR="00CB6CFD">
        <w:rPr>
          <w:rFonts w:cs="Arial"/>
          <w:sz w:val="24"/>
          <w:szCs w:val="24"/>
        </w:rPr>
        <w:t xml:space="preserve"> </w:t>
      </w:r>
      <w:r w:rsidR="00046C38" w:rsidRPr="00261088">
        <w:rPr>
          <w:rFonts w:cs="Arial"/>
          <w:sz w:val="24"/>
          <w:szCs w:val="24"/>
        </w:rPr>
        <w:t>(</w:t>
      </w:r>
      <w:r w:rsidR="00046C38" w:rsidRPr="00CB6CFD">
        <w:rPr>
          <w:rFonts w:cs="Arial"/>
          <w:i/>
          <w:iCs/>
          <w:sz w:val="24"/>
          <w:szCs w:val="24"/>
        </w:rPr>
        <w:t>Notice how ANYTHING switches to ANYONE</w:t>
      </w:r>
      <w:r w:rsidR="00046C38" w:rsidRPr="00261088">
        <w:rPr>
          <w:rFonts w:cs="Arial"/>
          <w:sz w:val="24"/>
          <w:szCs w:val="24"/>
        </w:rPr>
        <w:t>.)</w:t>
      </w:r>
      <w:r w:rsidR="00CB6CFD">
        <w:rPr>
          <w:rFonts w:cs="Arial"/>
          <w:sz w:val="24"/>
          <w:szCs w:val="24"/>
        </w:rPr>
        <w:t xml:space="preserve"> </w:t>
      </w:r>
      <w:r w:rsidR="009F03FA" w:rsidRPr="00261088">
        <w:rPr>
          <w:rFonts w:cs="Arial"/>
          <w:sz w:val="24"/>
          <w:szCs w:val="24"/>
        </w:rPr>
        <w:t>In other words, the vision had</w:t>
      </w:r>
      <w:r w:rsidR="001B6A62" w:rsidRPr="00261088">
        <w:rPr>
          <w:rFonts w:cs="Arial"/>
          <w:sz w:val="24"/>
          <w:szCs w:val="24"/>
        </w:rPr>
        <w:t xml:space="preserve"> a much</w:t>
      </w:r>
      <w:r w:rsidR="009F03FA" w:rsidRPr="00261088">
        <w:rPr>
          <w:rFonts w:cs="Arial"/>
          <w:sz w:val="24"/>
          <w:szCs w:val="24"/>
        </w:rPr>
        <w:t xml:space="preserve"> deeper significance than just teaching Peter that he no longer needed to make distinctions between clean/unclean animals</w:t>
      </w:r>
      <w:r w:rsidR="00D64C84" w:rsidRPr="00261088">
        <w:rPr>
          <w:rFonts w:cs="Arial"/>
          <w:sz w:val="24"/>
          <w:szCs w:val="24"/>
        </w:rPr>
        <w:t xml:space="preserve">. Peter now realized that </w:t>
      </w:r>
      <w:r w:rsidR="009F03FA" w:rsidRPr="00261088">
        <w:rPr>
          <w:rFonts w:cs="Arial"/>
          <w:sz w:val="24"/>
          <w:szCs w:val="24"/>
        </w:rPr>
        <w:t>“the barrier between Jew and Gentile had been removed.”</w:t>
      </w:r>
      <w:r w:rsidR="009F03FA" w:rsidRPr="00261088">
        <w:rPr>
          <w:rStyle w:val="FootnoteReference"/>
          <w:rFonts w:cs="Arial"/>
          <w:sz w:val="24"/>
          <w:szCs w:val="24"/>
        </w:rPr>
        <w:footnoteReference w:id="18"/>
      </w:r>
      <w:r w:rsidR="001B6A62" w:rsidRPr="00261088">
        <w:rPr>
          <w:rFonts w:cs="Arial"/>
          <w:sz w:val="24"/>
          <w:szCs w:val="24"/>
        </w:rPr>
        <w:t xml:space="preserve"> Th</w:t>
      </w:r>
      <w:r w:rsidR="00D64C84" w:rsidRPr="00261088">
        <w:rPr>
          <w:rFonts w:cs="Arial"/>
          <w:sz w:val="24"/>
          <w:szCs w:val="24"/>
        </w:rPr>
        <w:t>is</w:t>
      </w:r>
      <w:r w:rsidR="001B6A62" w:rsidRPr="00261088">
        <w:rPr>
          <w:rFonts w:cs="Arial"/>
          <w:sz w:val="24"/>
          <w:szCs w:val="24"/>
        </w:rPr>
        <w:t xml:space="preserve"> EXTREMELY controversial direction</w:t>
      </w:r>
      <w:r w:rsidR="00D64C84" w:rsidRPr="00261088">
        <w:rPr>
          <w:rFonts w:cs="Arial"/>
          <w:sz w:val="24"/>
          <w:szCs w:val="24"/>
        </w:rPr>
        <w:t>,</w:t>
      </w:r>
      <w:r w:rsidR="001B6A62" w:rsidRPr="00261088">
        <w:rPr>
          <w:rFonts w:cs="Arial"/>
          <w:sz w:val="24"/>
          <w:szCs w:val="24"/>
        </w:rPr>
        <w:t xml:space="preserve"> turns out to be an incredibl</w:t>
      </w:r>
      <w:r w:rsidR="00D64C84" w:rsidRPr="00261088">
        <w:rPr>
          <w:rFonts w:cs="Arial"/>
          <w:sz w:val="24"/>
          <w:szCs w:val="24"/>
        </w:rPr>
        <w:t>e</w:t>
      </w:r>
      <w:r w:rsidR="001B6A62" w:rsidRPr="00261088">
        <w:rPr>
          <w:rFonts w:cs="Arial"/>
          <w:sz w:val="24"/>
          <w:szCs w:val="24"/>
        </w:rPr>
        <w:t>, marvelous, wonderful</w:t>
      </w:r>
      <w:r w:rsidR="00D64C84" w:rsidRPr="00261088">
        <w:rPr>
          <w:rFonts w:cs="Arial"/>
          <w:sz w:val="24"/>
          <w:szCs w:val="24"/>
        </w:rPr>
        <w:t xml:space="preserve"> spiritual reality.</w:t>
      </w:r>
      <w:r w:rsidR="00CB6CFD">
        <w:rPr>
          <w:rFonts w:cs="Arial"/>
          <w:sz w:val="24"/>
          <w:szCs w:val="24"/>
        </w:rPr>
        <w:t xml:space="preserve"> </w:t>
      </w:r>
      <w:r w:rsidR="00D64C84" w:rsidRPr="00261088">
        <w:rPr>
          <w:rFonts w:cs="Arial"/>
          <w:sz w:val="24"/>
          <w:szCs w:val="24"/>
        </w:rPr>
        <w:t>T</w:t>
      </w:r>
      <w:r w:rsidR="00A12876" w:rsidRPr="00261088">
        <w:rPr>
          <w:rFonts w:cs="Arial"/>
          <w:sz w:val="24"/>
          <w:szCs w:val="24"/>
        </w:rPr>
        <w:t xml:space="preserve">he separation between the </w:t>
      </w:r>
      <w:r w:rsidR="00D64C84" w:rsidRPr="00261088">
        <w:rPr>
          <w:rFonts w:cs="Arial"/>
          <w:sz w:val="24"/>
          <w:szCs w:val="24"/>
        </w:rPr>
        <w:t xml:space="preserve">supposedly </w:t>
      </w:r>
      <w:r w:rsidR="00A12876" w:rsidRPr="00261088">
        <w:rPr>
          <w:rFonts w:cs="Arial"/>
          <w:sz w:val="24"/>
          <w:szCs w:val="24"/>
        </w:rPr>
        <w:t>spiritually “clean” Jews and the “unclean” Gentiles</w:t>
      </w:r>
      <w:r w:rsidR="00D64C84" w:rsidRPr="00261088">
        <w:rPr>
          <w:rFonts w:cs="Arial"/>
          <w:sz w:val="24"/>
          <w:szCs w:val="24"/>
        </w:rPr>
        <w:t xml:space="preserve">, </w:t>
      </w:r>
      <w:r w:rsidR="00A12876" w:rsidRPr="00261088">
        <w:rPr>
          <w:rFonts w:cs="Arial"/>
          <w:sz w:val="24"/>
          <w:szCs w:val="24"/>
        </w:rPr>
        <w:t>has been taken away through the cross</w:t>
      </w:r>
      <w:r w:rsidR="009620D2" w:rsidRPr="00261088">
        <w:rPr>
          <w:rFonts w:cs="Arial"/>
          <w:sz w:val="24"/>
          <w:szCs w:val="24"/>
        </w:rPr>
        <w:t>!</w:t>
      </w:r>
      <w:r w:rsidR="00A12876" w:rsidRPr="00261088">
        <w:rPr>
          <w:rStyle w:val="FootnoteReference"/>
          <w:rFonts w:cs="Arial"/>
          <w:sz w:val="24"/>
          <w:szCs w:val="24"/>
        </w:rPr>
        <w:footnoteReference w:id="19"/>
      </w:r>
      <w:r w:rsidR="00CB6CFD">
        <w:rPr>
          <w:rFonts w:cs="Arial"/>
          <w:sz w:val="24"/>
          <w:szCs w:val="24"/>
        </w:rPr>
        <w:t xml:space="preserve"> </w:t>
      </w:r>
      <w:r w:rsidR="00BF07F4" w:rsidRPr="00261088">
        <w:rPr>
          <w:rFonts w:cs="Arial"/>
          <w:sz w:val="24"/>
          <w:szCs w:val="24"/>
        </w:rPr>
        <w:t xml:space="preserve">And lest we miss the direct application here, </w:t>
      </w:r>
      <w:r w:rsidR="00CB6CFD">
        <w:rPr>
          <w:rFonts w:cs="Arial"/>
          <w:sz w:val="24"/>
          <w:szCs w:val="24"/>
        </w:rPr>
        <w:t xml:space="preserve">dear brother or sister </w:t>
      </w:r>
      <w:r w:rsidR="00BF07F4" w:rsidRPr="00261088">
        <w:rPr>
          <w:rFonts w:cs="Arial"/>
          <w:sz w:val="24"/>
          <w:szCs w:val="24"/>
        </w:rPr>
        <w:t>in Christ,</w:t>
      </w:r>
      <w:r w:rsidR="00CB6CFD">
        <w:rPr>
          <w:rFonts w:cs="Arial"/>
          <w:sz w:val="24"/>
          <w:szCs w:val="24"/>
        </w:rPr>
        <w:t xml:space="preserve"> </w:t>
      </w:r>
      <w:r w:rsidR="00FB1428" w:rsidRPr="00261088">
        <w:rPr>
          <w:rFonts w:cs="Arial"/>
          <w:sz w:val="24"/>
          <w:szCs w:val="24"/>
        </w:rPr>
        <w:t>WE</w:t>
      </w:r>
      <w:r w:rsidR="00BF07F4" w:rsidRPr="00261088">
        <w:rPr>
          <w:rFonts w:cs="Arial"/>
          <w:sz w:val="24"/>
          <w:szCs w:val="24"/>
        </w:rPr>
        <w:t xml:space="preserve"> are among the very Gentiles to whom this spiritual reality applies!</w:t>
      </w:r>
    </w:p>
    <w:p w14:paraId="2DE50C87" w14:textId="3A7168E7" w:rsidR="00BF2DB5" w:rsidRDefault="006A51DE" w:rsidP="00CB6CFD">
      <w:pPr>
        <w:pStyle w:val="NoSpacing"/>
        <w:ind w:firstLine="360"/>
        <w:rPr>
          <w:rFonts w:cs="Arial"/>
          <w:sz w:val="24"/>
          <w:szCs w:val="24"/>
        </w:rPr>
      </w:pPr>
      <w:r w:rsidRPr="00261088">
        <w:rPr>
          <w:rFonts w:cs="Arial"/>
          <w:sz w:val="24"/>
          <w:szCs w:val="24"/>
        </w:rPr>
        <w:t>In v</w:t>
      </w:r>
      <w:r w:rsidR="00CB6CFD">
        <w:rPr>
          <w:rFonts w:cs="Arial"/>
          <w:sz w:val="24"/>
          <w:szCs w:val="24"/>
        </w:rPr>
        <w:t>erse</w:t>
      </w:r>
      <w:r w:rsidRPr="00261088">
        <w:rPr>
          <w:rFonts w:cs="Arial"/>
          <w:sz w:val="24"/>
          <w:szCs w:val="24"/>
        </w:rPr>
        <w:t xml:space="preserve"> 29, Peter basically </w:t>
      </w:r>
      <w:r w:rsidR="000602FD" w:rsidRPr="00261088">
        <w:rPr>
          <w:rFonts w:cs="Arial"/>
          <w:sz w:val="24"/>
          <w:szCs w:val="24"/>
        </w:rPr>
        <w:t xml:space="preserve">repeats </w:t>
      </w:r>
      <w:r w:rsidRPr="00261088">
        <w:rPr>
          <w:rFonts w:cs="Arial"/>
          <w:sz w:val="24"/>
          <w:szCs w:val="24"/>
        </w:rPr>
        <w:t>the same question that he asked back in v</w:t>
      </w:r>
      <w:r w:rsidR="00CB6CFD">
        <w:rPr>
          <w:rFonts w:cs="Arial"/>
          <w:sz w:val="24"/>
          <w:szCs w:val="24"/>
        </w:rPr>
        <w:t>erse</w:t>
      </w:r>
      <w:r w:rsidRPr="00261088">
        <w:rPr>
          <w:rFonts w:cs="Arial"/>
          <w:sz w:val="24"/>
          <w:szCs w:val="24"/>
        </w:rPr>
        <w:t xml:space="preserve"> 22.</w:t>
      </w:r>
      <w:r w:rsidR="000602FD" w:rsidRPr="00261088">
        <w:rPr>
          <w:rFonts w:cs="Arial"/>
          <w:sz w:val="24"/>
          <w:szCs w:val="24"/>
        </w:rPr>
        <w:t xml:space="preserve"> </w:t>
      </w:r>
      <w:r w:rsidR="00CB6CFD">
        <w:rPr>
          <w:rFonts w:cs="Arial"/>
          <w:sz w:val="24"/>
          <w:szCs w:val="24"/>
        </w:rPr>
        <w:t>“</w:t>
      </w:r>
      <w:r w:rsidR="000602FD" w:rsidRPr="00261088">
        <w:rPr>
          <w:rFonts w:cs="Arial"/>
          <w:sz w:val="24"/>
          <w:szCs w:val="24"/>
        </w:rPr>
        <w:t>May I ask why you sent for me?</w:t>
      </w:r>
      <w:r w:rsidR="00CB6CFD">
        <w:rPr>
          <w:rFonts w:cs="Arial"/>
          <w:sz w:val="24"/>
          <w:szCs w:val="24"/>
        </w:rPr>
        <w:t>”</w:t>
      </w:r>
      <w:r w:rsidR="000602FD" w:rsidRPr="00261088">
        <w:rPr>
          <w:rFonts w:cs="Arial"/>
          <w:sz w:val="24"/>
          <w:szCs w:val="24"/>
        </w:rPr>
        <w:t xml:space="preserve"> </w:t>
      </w:r>
      <w:r w:rsidR="00E801B2" w:rsidRPr="00261088">
        <w:rPr>
          <w:rFonts w:cs="Arial"/>
          <w:sz w:val="24"/>
          <w:szCs w:val="24"/>
        </w:rPr>
        <w:t>Acts 10:30</w:t>
      </w:r>
      <w:r w:rsidR="00FD7183" w:rsidRPr="00261088">
        <w:rPr>
          <w:rFonts w:cs="Arial"/>
          <w:sz w:val="24"/>
          <w:szCs w:val="24"/>
        </w:rPr>
        <w:t>-33</w:t>
      </w:r>
      <w:r w:rsidR="00E801B2" w:rsidRPr="00261088">
        <w:rPr>
          <w:rFonts w:cs="Arial"/>
          <w:sz w:val="24"/>
          <w:szCs w:val="24"/>
        </w:rPr>
        <w:t xml:space="preserve"> </w:t>
      </w:r>
      <w:r w:rsidR="00613A54" w:rsidRPr="00261088">
        <w:rPr>
          <w:rFonts w:cs="Arial"/>
          <w:sz w:val="24"/>
          <w:szCs w:val="24"/>
        </w:rPr>
        <w:t>tells us</w:t>
      </w:r>
      <w:r w:rsidR="00E801B2" w:rsidRPr="00261088">
        <w:rPr>
          <w:rFonts w:cs="Arial"/>
          <w:sz w:val="24"/>
          <w:szCs w:val="24"/>
        </w:rPr>
        <w:t>,</w:t>
      </w:r>
      <w:r w:rsidR="00CB6CFD">
        <w:rPr>
          <w:rFonts w:cs="Arial"/>
          <w:sz w:val="24"/>
          <w:szCs w:val="24"/>
        </w:rPr>
        <w:t xml:space="preserve"> </w:t>
      </w:r>
      <w:r w:rsidR="00E801B2" w:rsidRPr="00261088">
        <w:rPr>
          <w:rFonts w:cs="Arial"/>
          <w:sz w:val="24"/>
          <w:szCs w:val="24"/>
        </w:rPr>
        <w:t>“</w:t>
      </w:r>
      <w:r w:rsidR="00FD7183" w:rsidRPr="00261088">
        <w:rPr>
          <w:rFonts w:cs="Arial"/>
          <w:sz w:val="24"/>
          <w:szCs w:val="24"/>
        </w:rPr>
        <w:t>Cornelius answered: Three days ago I was in my house praying at this hour, at three in the afternoon. Suddenly a man in shining clothes stood before me</w:t>
      </w:r>
      <w:r w:rsidR="00CB6CFD">
        <w:rPr>
          <w:rFonts w:cs="Arial"/>
          <w:sz w:val="24"/>
          <w:szCs w:val="24"/>
        </w:rPr>
        <w:t xml:space="preserve"> </w:t>
      </w:r>
      <w:r w:rsidR="00FD7183" w:rsidRPr="00261088">
        <w:rPr>
          <w:rFonts w:cs="Arial"/>
          <w:sz w:val="24"/>
          <w:szCs w:val="24"/>
        </w:rPr>
        <w:t>and said, ‘Cornelius, God has heard your prayer and remembered your gifts to the poor. Send to Joppa for Simon who is called Peter. He is a guest in the home of Simon the tanner, who lives by the sea.’</w:t>
      </w:r>
      <w:r w:rsidR="00CB6CFD">
        <w:rPr>
          <w:rFonts w:cs="Arial"/>
          <w:sz w:val="24"/>
          <w:szCs w:val="24"/>
        </w:rPr>
        <w:t xml:space="preserve"> </w:t>
      </w:r>
      <w:r w:rsidR="00FD7183" w:rsidRPr="00261088">
        <w:rPr>
          <w:rFonts w:cs="Arial"/>
          <w:sz w:val="24"/>
          <w:szCs w:val="24"/>
        </w:rPr>
        <w:t>So I sent for you immediately, and it was good of you to come. Now we are all here in the presence of God to listen to everything the Lord has commanded you to tell us.</w:t>
      </w:r>
      <w:r w:rsidR="00CB6CFD">
        <w:rPr>
          <w:rFonts w:cs="Arial"/>
          <w:sz w:val="24"/>
          <w:szCs w:val="24"/>
        </w:rPr>
        <w:t>’</w:t>
      </w:r>
      <w:r w:rsidR="00FD7183" w:rsidRPr="00261088">
        <w:rPr>
          <w:rFonts w:cs="Arial"/>
          <w:sz w:val="24"/>
          <w:szCs w:val="24"/>
        </w:rPr>
        <w:t>”</w:t>
      </w:r>
      <w:r w:rsidR="00613A54" w:rsidRPr="00261088">
        <w:rPr>
          <w:rStyle w:val="FootnoteReference"/>
          <w:rFonts w:cs="Arial"/>
          <w:sz w:val="24"/>
          <w:szCs w:val="24"/>
        </w:rPr>
        <w:footnoteReference w:id="20"/>
      </w:r>
    </w:p>
    <w:p w14:paraId="2BD2320C" w14:textId="77777777" w:rsidR="00B96DF3" w:rsidRDefault="00B96DF3" w:rsidP="00CB6CFD">
      <w:pPr>
        <w:pStyle w:val="NoSpacing"/>
        <w:ind w:firstLine="360"/>
        <w:rPr>
          <w:rFonts w:cs="Arial"/>
          <w:sz w:val="24"/>
          <w:szCs w:val="24"/>
        </w:rPr>
      </w:pPr>
    </w:p>
    <w:p w14:paraId="00E7AB44" w14:textId="3FB21E7C" w:rsidR="00BF2DB5" w:rsidRPr="00CB6CFD" w:rsidRDefault="00FD6C9D" w:rsidP="00CB6CFD">
      <w:pPr>
        <w:pStyle w:val="NoSpacing"/>
        <w:ind w:firstLine="360"/>
        <w:rPr>
          <w:rFonts w:cs="Arial"/>
          <w:sz w:val="24"/>
          <w:szCs w:val="24"/>
        </w:rPr>
      </w:pPr>
      <w:r w:rsidRPr="00CB6CFD">
        <w:rPr>
          <w:rFonts w:cs="Arial"/>
          <w:sz w:val="24"/>
          <w:szCs w:val="24"/>
        </w:rPr>
        <w:t>This leads us right into</w:t>
      </w:r>
      <w:r w:rsidR="00CB6CFD" w:rsidRPr="00CB6CFD">
        <w:rPr>
          <w:rFonts w:cs="Arial"/>
          <w:sz w:val="24"/>
          <w:szCs w:val="24"/>
        </w:rPr>
        <w:t xml:space="preserve"> o</w:t>
      </w:r>
      <w:r w:rsidR="00BF2DB5" w:rsidRPr="00CB6CFD">
        <w:rPr>
          <w:rFonts w:cs="Arial"/>
          <w:sz w:val="24"/>
          <w:szCs w:val="24"/>
        </w:rPr>
        <w:t>ur final section of verses</w:t>
      </w:r>
      <w:r w:rsidRPr="00CB6CFD">
        <w:rPr>
          <w:rFonts w:cs="Arial"/>
          <w:sz w:val="24"/>
          <w:szCs w:val="24"/>
        </w:rPr>
        <w:t>:</w:t>
      </w:r>
    </w:p>
    <w:p w14:paraId="2676D288" w14:textId="480BBE72" w:rsidR="00C504A4" w:rsidRPr="00CB6CFD" w:rsidRDefault="001F787F" w:rsidP="00261088">
      <w:pPr>
        <w:pStyle w:val="NoSpacing"/>
        <w:rPr>
          <w:rFonts w:cs="Arial"/>
          <w:b/>
          <w:bCs/>
          <w:sz w:val="24"/>
          <w:szCs w:val="24"/>
        </w:rPr>
      </w:pPr>
      <w:r w:rsidRPr="00CB6CFD">
        <w:rPr>
          <w:rFonts w:cs="Arial"/>
          <w:b/>
          <w:bCs/>
          <w:sz w:val="24"/>
          <w:szCs w:val="24"/>
          <w:highlight w:val="yellow"/>
        </w:rPr>
        <w:t xml:space="preserve">Acts </w:t>
      </w:r>
      <w:r w:rsidR="00C504A4" w:rsidRPr="00CB6CFD">
        <w:rPr>
          <w:rFonts w:cs="Arial"/>
          <w:b/>
          <w:bCs/>
          <w:sz w:val="24"/>
          <w:szCs w:val="24"/>
          <w:highlight w:val="yellow"/>
        </w:rPr>
        <w:t>10:34-</w:t>
      </w:r>
      <w:r w:rsidRPr="00CB6CFD">
        <w:rPr>
          <w:rFonts w:cs="Arial"/>
          <w:b/>
          <w:bCs/>
          <w:sz w:val="24"/>
          <w:szCs w:val="24"/>
          <w:highlight w:val="yellow"/>
        </w:rPr>
        <w:t>4</w:t>
      </w:r>
      <w:r w:rsidR="00C504A4" w:rsidRPr="00CB6CFD">
        <w:rPr>
          <w:rFonts w:cs="Arial"/>
          <w:b/>
          <w:bCs/>
          <w:sz w:val="24"/>
          <w:szCs w:val="24"/>
          <w:highlight w:val="yellow"/>
        </w:rPr>
        <w:t>8</w:t>
      </w:r>
      <w:r w:rsidR="00BF2DB5" w:rsidRPr="00CB6CFD">
        <w:rPr>
          <w:rFonts w:cs="Arial"/>
          <w:b/>
          <w:bCs/>
          <w:sz w:val="24"/>
          <w:szCs w:val="24"/>
          <w:highlight w:val="yellow"/>
        </w:rPr>
        <w:t xml:space="preserve">, </w:t>
      </w:r>
      <w:r w:rsidR="00C504A4" w:rsidRPr="00CB6CFD">
        <w:rPr>
          <w:rFonts w:cs="Arial"/>
          <w:b/>
          <w:bCs/>
          <w:sz w:val="24"/>
          <w:szCs w:val="24"/>
          <w:highlight w:val="yellow"/>
          <w:u w:val="single"/>
        </w:rPr>
        <w:t>The Holy Spirit is poured out</w:t>
      </w:r>
      <w:r w:rsidR="00410DC9" w:rsidRPr="00CB6CFD">
        <w:rPr>
          <w:rFonts w:cs="Arial"/>
          <w:b/>
          <w:bCs/>
          <w:sz w:val="24"/>
          <w:szCs w:val="24"/>
          <w:highlight w:val="yellow"/>
        </w:rPr>
        <w:t>.</w:t>
      </w:r>
      <w:r w:rsidR="00410DC9" w:rsidRPr="00CB6CFD">
        <w:rPr>
          <w:rFonts w:cs="Arial"/>
          <w:b/>
          <w:bCs/>
          <w:sz w:val="24"/>
          <w:szCs w:val="24"/>
        </w:rPr>
        <w:t xml:space="preserve"> </w:t>
      </w:r>
    </w:p>
    <w:p w14:paraId="6EE97218" w14:textId="63FBA6EA" w:rsidR="00B7338D" w:rsidRPr="00261088" w:rsidRDefault="00CE2FD3" w:rsidP="00261088">
      <w:pPr>
        <w:pStyle w:val="NoSpacing"/>
        <w:tabs>
          <w:tab w:val="left" w:pos="360"/>
        </w:tabs>
        <w:rPr>
          <w:rFonts w:cs="Arial"/>
          <w:sz w:val="24"/>
          <w:szCs w:val="24"/>
        </w:rPr>
      </w:pPr>
      <w:r w:rsidRPr="00261088">
        <w:rPr>
          <w:rFonts w:cs="Arial"/>
          <w:sz w:val="24"/>
          <w:szCs w:val="24"/>
        </w:rPr>
        <w:t xml:space="preserve">Peter </w:t>
      </w:r>
      <w:r w:rsidR="00FD6C9D" w:rsidRPr="00261088">
        <w:rPr>
          <w:rFonts w:cs="Arial"/>
          <w:sz w:val="24"/>
          <w:szCs w:val="24"/>
        </w:rPr>
        <w:t xml:space="preserve">launches right in. </w:t>
      </w:r>
      <w:r w:rsidRPr="00261088">
        <w:rPr>
          <w:rFonts w:cs="Arial"/>
          <w:sz w:val="24"/>
          <w:szCs w:val="24"/>
        </w:rPr>
        <w:t>Acts 10:34-35</w:t>
      </w:r>
      <w:r w:rsidR="00FD6C9D" w:rsidRPr="00261088">
        <w:rPr>
          <w:rFonts w:cs="Arial"/>
          <w:sz w:val="24"/>
          <w:szCs w:val="24"/>
        </w:rPr>
        <w:t xml:space="preserve"> says, </w:t>
      </w:r>
      <w:r w:rsidRPr="00261088">
        <w:rPr>
          <w:rFonts w:cs="Arial"/>
          <w:sz w:val="24"/>
          <w:szCs w:val="24"/>
        </w:rPr>
        <w:t>“Then Peter began to speak: “I now realize how true it is that God does not show favoritism</w:t>
      </w:r>
      <w:r w:rsidR="00CB6CFD">
        <w:rPr>
          <w:rFonts w:cs="Arial"/>
          <w:sz w:val="24"/>
          <w:szCs w:val="24"/>
        </w:rPr>
        <w:t xml:space="preserve"> </w:t>
      </w:r>
      <w:r w:rsidRPr="00261088">
        <w:rPr>
          <w:rFonts w:cs="Arial"/>
          <w:sz w:val="24"/>
          <w:szCs w:val="24"/>
        </w:rPr>
        <w:t>but accepts from every nation the one who fears him and does what is right.”</w:t>
      </w:r>
      <w:r w:rsidR="00CB6CFD">
        <w:rPr>
          <w:rFonts w:cs="Arial"/>
          <w:sz w:val="24"/>
          <w:szCs w:val="24"/>
        </w:rPr>
        <w:t xml:space="preserve"> </w:t>
      </w:r>
      <w:r w:rsidR="00FD6C9D" w:rsidRPr="00261088">
        <w:rPr>
          <w:rFonts w:cs="Arial"/>
          <w:sz w:val="24"/>
          <w:szCs w:val="24"/>
        </w:rPr>
        <w:t>Peter now fully realizes, what at first</w:t>
      </w:r>
      <w:r w:rsidR="00C0398D" w:rsidRPr="00261088">
        <w:rPr>
          <w:rFonts w:cs="Arial"/>
          <w:sz w:val="24"/>
          <w:szCs w:val="24"/>
        </w:rPr>
        <w:t>,</w:t>
      </w:r>
      <w:r w:rsidR="00FD6C9D" w:rsidRPr="00261088">
        <w:rPr>
          <w:rFonts w:cs="Arial"/>
          <w:sz w:val="24"/>
          <w:szCs w:val="24"/>
        </w:rPr>
        <w:t xml:space="preserve"> </w:t>
      </w:r>
      <w:r w:rsidR="00C0398D" w:rsidRPr="00261088">
        <w:rPr>
          <w:rFonts w:cs="Arial"/>
          <w:sz w:val="24"/>
          <w:szCs w:val="24"/>
        </w:rPr>
        <w:t xml:space="preserve">was </w:t>
      </w:r>
      <w:r w:rsidR="00FD6C9D" w:rsidRPr="00261088">
        <w:rPr>
          <w:rFonts w:cs="Arial"/>
          <w:sz w:val="24"/>
          <w:szCs w:val="24"/>
        </w:rPr>
        <w:t>very confusing to him</w:t>
      </w:r>
      <w:r w:rsidR="00C0398D" w:rsidRPr="00261088">
        <w:rPr>
          <w:rFonts w:cs="Arial"/>
          <w:sz w:val="24"/>
          <w:szCs w:val="24"/>
        </w:rPr>
        <w:t>:</w:t>
      </w:r>
      <w:r w:rsidR="00CB6CFD">
        <w:rPr>
          <w:rFonts w:cs="Arial"/>
          <w:sz w:val="24"/>
          <w:szCs w:val="24"/>
        </w:rPr>
        <w:t xml:space="preserve"> </w:t>
      </w:r>
      <w:r w:rsidR="009F03FA" w:rsidRPr="00261088">
        <w:rPr>
          <w:rFonts w:cs="Arial"/>
          <w:sz w:val="24"/>
          <w:szCs w:val="24"/>
        </w:rPr>
        <w:t xml:space="preserve">God doesn’t favor one person over another </w:t>
      </w:r>
      <w:r w:rsidR="00FD6C9D" w:rsidRPr="00261088">
        <w:rPr>
          <w:rFonts w:cs="Arial"/>
          <w:sz w:val="24"/>
          <w:szCs w:val="24"/>
        </w:rPr>
        <w:t xml:space="preserve">person </w:t>
      </w:r>
      <w:r w:rsidR="009F03FA" w:rsidRPr="00261088">
        <w:rPr>
          <w:rFonts w:cs="Arial"/>
          <w:sz w:val="24"/>
          <w:szCs w:val="24"/>
        </w:rPr>
        <w:t xml:space="preserve">based on things like their </w:t>
      </w:r>
      <w:r w:rsidR="00FD6C9D" w:rsidRPr="00261088">
        <w:rPr>
          <w:rFonts w:cs="Arial"/>
          <w:sz w:val="24"/>
          <w:szCs w:val="24"/>
        </w:rPr>
        <w:t xml:space="preserve">ethnicity, or their </w:t>
      </w:r>
      <w:r w:rsidR="009F03FA" w:rsidRPr="00261088">
        <w:rPr>
          <w:rFonts w:cs="Arial"/>
          <w:sz w:val="24"/>
          <w:szCs w:val="24"/>
        </w:rPr>
        <w:t>nationality</w:t>
      </w:r>
      <w:r w:rsidR="00FD6C9D" w:rsidRPr="00261088">
        <w:rPr>
          <w:rFonts w:cs="Arial"/>
          <w:sz w:val="24"/>
          <w:szCs w:val="24"/>
        </w:rPr>
        <w:t>,</w:t>
      </w:r>
      <w:r w:rsidR="009F03FA" w:rsidRPr="00261088">
        <w:rPr>
          <w:rFonts w:cs="Arial"/>
          <w:sz w:val="24"/>
          <w:szCs w:val="24"/>
        </w:rPr>
        <w:t xml:space="preserve"> or </w:t>
      </w:r>
      <w:r w:rsidR="00FD6C9D" w:rsidRPr="00261088">
        <w:rPr>
          <w:rFonts w:cs="Arial"/>
          <w:sz w:val="24"/>
          <w:szCs w:val="24"/>
        </w:rPr>
        <w:t>their skin color, or whatever other racial distinction</w:t>
      </w:r>
      <w:r w:rsidR="00C0398D" w:rsidRPr="00261088">
        <w:rPr>
          <w:rFonts w:cs="Arial"/>
          <w:sz w:val="24"/>
          <w:szCs w:val="24"/>
        </w:rPr>
        <w:t>s</w:t>
      </w:r>
      <w:r w:rsidR="00FD6C9D" w:rsidRPr="00261088">
        <w:rPr>
          <w:rFonts w:cs="Arial"/>
          <w:sz w:val="24"/>
          <w:szCs w:val="24"/>
        </w:rPr>
        <w:t xml:space="preserve"> we might make.</w:t>
      </w:r>
      <w:r w:rsidR="00FD6C9D" w:rsidRPr="00261088">
        <w:rPr>
          <w:rStyle w:val="FootnoteReference"/>
          <w:rFonts w:cs="Arial"/>
          <w:sz w:val="24"/>
          <w:szCs w:val="24"/>
        </w:rPr>
        <w:footnoteReference w:id="21"/>
      </w:r>
      <w:r w:rsidR="00CB6CFD">
        <w:rPr>
          <w:rFonts w:cs="Arial"/>
          <w:sz w:val="24"/>
          <w:szCs w:val="24"/>
        </w:rPr>
        <w:t xml:space="preserve"> </w:t>
      </w:r>
      <w:r w:rsidR="00FD6C9D" w:rsidRPr="00261088">
        <w:rPr>
          <w:rFonts w:cs="Arial"/>
          <w:sz w:val="24"/>
          <w:szCs w:val="24"/>
        </w:rPr>
        <w:t>Our God is a God who</w:t>
      </w:r>
      <w:r w:rsidR="00C0398D" w:rsidRPr="00261088">
        <w:rPr>
          <w:rFonts w:cs="Arial"/>
          <w:sz w:val="24"/>
          <w:szCs w:val="24"/>
        </w:rPr>
        <w:t xml:space="preserve"> keeps</w:t>
      </w:r>
      <w:r w:rsidR="00FD6C9D" w:rsidRPr="00261088">
        <w:rPr>
          <w:rFonts w:cs="Arial"/>
          <w:sz w:val="24"/>
          <w:szCs w:val="24"/>
        </w:rPr>
        <w:t xml:space="preserve"> </w:t>
      </w:r>
      <w:r w:rsidR="00FE4F95" w:rsidRPr="00261088">
        <w:rPr>
          <w:rFonts w:cs="Arial"/>
          <w:sz w:val="24"/>
          <w:szCs w:val="24"/>
        </w:rPr>
        <w:t>watch</w:t>
      </w:r>
      <w:r w:rsidR="009F03FA" w:rsidRPr="00261088">
        <w:rPr>
          <w:rFonts w:cs="Arial"/>
          <w:sz w:val="24"/>
          <w:szCs w:val="24"/>
        </w:rPr>
        <w:t xml:space="preserve"> for </w:t>
      </w:r>
      <w:r w:rsidR="00FD6C9D" w:rsidRPr="00261088">
        <w:rPr>
          <w:rFonts w:cs="Arial"/>
          <w:sz w:val="24"/>
          <w:szCs w:val="24"/>
        </w:rPr>
        <w:t>anyone who fears H</w:t>
      </w:r>
      <w:r w:rsidR="009F03FA" w:rsidRPr="00261088">
        <w:rPr>
          <w:rFonts w:cs="Arial"/>
          <w:sz w:val="24"/>
          <w:szCs w:val="24"/>
        </w:rPr>
        <w:t>im</w:t>
      </w:r>
      <w:r w:rsidR="00FD6C9D" w:rsidRPr="00261088">
        <w:rPr>
          <w:rFonts w:cs="Arial"/>
          <w:sz w:val="24"/>
          <w:szCs w:val="24"/>
        </w:rPr>
        <w:t>, for anyone who desires to live rightly in this world.</w:t>
      </w:r>
      <w:r w:rsidR="00AB5195" w:rsidRPr="00261088">
        <w:rPr>
          <w:rStyle w:val="FootnoteReference"/>
          <w:rFonts w:cs="Arial"/>
          <w:sz w:val="24"/>
          <w:szCs w:val="24"/>
        </w:rPr>
        <w:footnoteReference w:id="22"/>
      </w:r>
      <w:r w:rsidR="00CB6CFD">
        <w:rPr>
          <w:rFonts w:cs="Arial"/>
          <w:sz w:val="24"/>
          <w:szCs w:val="24"/>
        </w:rPr>
        <w:t xml:space="preserve"> </w:t>
      </w:r>
      <w:r w:rsidR="00385327" w:rsidRPr="00261088">
        <w:rPr>
          <w:rFonts w:cs="Arial"/>
          <w:sz w:val="24"/>
          <w:szCs w:val="24"/>
        </w:rPr>
        <w:t xml:space="preserve">In other words, </w:t>
      </w:r>
      <w:r w:rsidR="00FD6C9D" w:rsidRPr="00261088">
        <w:rPr>
          <w:rFonts w:cs="Arial"/>
          <w:sz w:val="24"/>
          <w:szCs w:val="24"/>
        </w:rPr>
        <w:t>God hears our prayers and see</w:t>
      </w:r>
      <w:r w:rsidR="00385327" w:rsidRPr="00261088">
        <w:rPr>
          <w:rFonts w:cs="Arial"/>
          <w:sz w:val="24"/>
          <w:szCs w:val="24"/>
        </w:rPr>
        <w:t>s</w:t>
      </w:r>
      <w:r w:rsidR="00FD6C9D" w:rsidRPr="00261088">
        <w:rPr>
          <w:rFonts w:cs="Arial"/>
          <w:sz w:val="24"/>
          <w:szCs w:val="24"/>
        </w:rPr>
        <w:t xml:space="preserve"> our good works, even before the day of our salvation. </w:t>
      </w:r>
      <w:r w:rsidR="00385327" w:rsidRPr="00261088">
        <w:rPr>
          <w:rFonts w:cs="Arial"/>
          <w:sz w:val="24"/>
          <w:szCs w:val="24"/>
        </w:rPr>
        <w:t>Back in</w:t>
      </w:r>
      <w:r w:rsidR="00FD6C9D" w:rsidRPr="00261088">
        <w:rPr>
          <w:rFonts w:cs="Arial"/>
          <w:sz w:val="24"/>
          <w:szCs w:val="24"/>
        </w:rPr>
        <w:t xml:space="preserve"> Acts 10:2</w:t>
      </w:r>
      <w:r w:rsidR="00385327" w:rsidRPr="00261088">
        <w:rPr>
          <w:rFonts w:cs="Arial"/>
          <w:sz w:val="24"/>
          <w:szCs w:val="24"/>
        </w:rPr>
        <w:t xml:space="preserve">, when it mentions </w:t>
      </w:r>
      <w:r w:rsidR="00FD6C9D" w:rsidRPr="00261088">
        <w:rPr>
          <w:rFonts w:cs="Arial"/>
          <w:sz w:val="24"/>
          <w:szCs w:val="24"/>
        </w:rPr>
        <w:t xml:space="preserve">that Cornelius “prayed to God regularly,” he wasn’t even praying in Jesus’ name, and yet God heard him. God noticed </w:t>
      </w:r>
      <w:r w:rsidR="00AB5195" w:rsidRPr="00261088">
        <w:rPr>
          <w:rFonts w:cs="Arial"/>
          <w:sz w:val="24"/>
          <w:szCs w:val="24"/>
        </w:rPr>
        <w:t>Cornelius</w:t>
      </w:r>
      <w:r w:rsidR="00FD6C9D" w:rsidRPr="00261088">
        <w:rPr>
          <w:rFonts w:cs="Arial"/>
          <w:sz w:val="24"/>
          <w:szCs w:val="24"/>
        </w:rPr>
        <w:t>.</w:t>
      </w:r>
      <w:r w:rsidR="00AB5195" w:rsidRPr="00261088">
        <w:rPr>
          <w:rStyle w:val="FootnoteReference"/>
          <w:rFonts w:cs="Arial"/>
          <w:sz w:val="24"/>
          <w:szCs w:val="24"/>
        </w:rPr>
        <w:footnoteReference w:id="23"/>
      </w:r>
      <w:r w:rsidR="00CB6CFD">
        <w:rPr>
          <w:rFonts w:cs="Arial"/>
          <w:sz w:val="24"/>
          <w:szCs w:val="24"/>
        </w:rPr>
        <w:t xml:space="preserve"> </w:t>
      </w:r>
      <w:r w:rsidR="00B7338D" w:rsidRPr="00261088">
        <w:rPr>
          <w:rFonts w:cs="Arial"/>
          <w:sz w:val="24"/>
          <w:szCs w:val="24"/>
        </w:rPr>
        <w:t xml:space="preserve">And yet, even though </w:t>
      </w:r>
      <w:r w:rsidR="007C180D" w:rsidRPr="00261088">
        <w:rPr>
          <w:rFonts w:cs="Arial"/>
          <w:sz w:val="24"/>
          <w:szCs w:val="24"/>
        </w:rPr>
        <w:t>Cornelius</w:t>
      </w:r>
      <w:r w:rsidR="00B7338D" w:rsidRPr="00261088">
        <w:rPr>
          <w:rFonts w:cs="Arial"/>
          <w:sz w:val="24"/>
          <w:szCs w:val="24"/>
        </w:rPr>
        <w:t xml:space="preserve"> </w:t>
      </w:r>
      <w:r w:rsidR="007C180D" w:rsidRPr="00261088">
        <w:rPr>
          <w:rFonts w:cs="Arial"/>
          <w:sz w:val="24"/>
          <w:szCs w:val="24"/>
        </w:rPr>
        <w:t xml:space="preserve">was </w:t>
      </w:r>
      <w:r w:rsidR="0024074D" w:rsidRPr="00261088">
        <w:rPr>
          <w:rFonts w:cs="Arial"/>
          <w:sz w:val="24"/>
          <w:szCs w:val="24"/>
        </w:rPr>
        <w:t xml:space="preserve">a person who </w:t>
      </w:r>
      <w:r w:rsidR="00AC012C" w:rsidRPr="00261088">
        <w:rPr>
          <w:rFonts w:cs="Arial"/>
          <w:sz w:val="24"/>
          <w:szCs w:val="24"/>
        </w:rPr>
        <w:t xml:space="preserve">already </w:t>
      </w:r>
      <w:r w:rsidR="0024074D" w:rsidRPr="00261088">
        <w:rPr>
          <w:rFonts w:cs="Arial"/>
          <w:sz w:val="24"/>
          <w:szCs w:val="24"/>
        </w:rPr>
        <w:t xml:space="preserve">feared </w:t>
      </w:r>
      <w:r w:rsidR="00B7338D" w:rsidRPr="00261088">
        <w:rPr>
          <w:rFonts w:cs="Arial"/>
          <w:sz w:val="24"/>
          <w:szCs w:val="24"/>
        </w:rPr>
        <w:t>God</w:t>
      </w:r>
      <w:r w:rsidR="00AC012C" w:rsidRPr="00261088">
        <w:rPr>
          <w:rFonts w:cs="Arial"/>
          <w:sz w:val="24"/>
          <w:szCs w:val="24"/>
        </w:rPr>
        <w:t>,</w:t>
      </w:r>
      <w:r w:rsidR="0024074D" w:rsidRPr="00261088">
        <w:rPr>
          <w:rFonts w:cs="Arial"/>
          <w:sz w:val="24"/>
          <w:szCs w:val="24"/>
        </w:rPr>
        <w:t xml:space="preserve"> and </w:t>
      </w:r>
      <w:r w:rsidR="00AC012C" w:rsidRPr="00261088">
        <w:rPr>
          <w:rFonts w:cs="Arial"/>
          <w:sz w:val="24"/>
          <w:szCs w:val="24"/>
        </w:rPr>
        <w:t xml:space="preserve">who was already doing </w:t>
      </w:r>
      <w:r w:rsidR="0024074D" w:rsidRPr="00261088">
        <w:rPr>
          <w:rFonts w:cs="Arial"/>
          <w:sz w:val="24"/>
          <w:szCs w:val="24"/>
        </w:rPr>
        <w:t xml:space="preserve">many right things, </w:t>
      </w:r>
      <w:r w:rsidR="00B7338D" w:rsidRPr="00261088">
        <w:rPr>
          <w:rFonts w:cs="Arial"/>
          <w:sz w:val="24"/>
          <w:szCs w:val="24"/>
        </w:rPr>
        <w:t xml:space="preserve">there was </w:t>
      </w:r>
      <w:r w:rsidR="0024074D" w:rsidRPr="00261088">
        <w:rPr>
          <w:rFonts w:cs="Arial"/>
          <w:sz w:val="24"/>
          <w:szCs w:val="24"/>
        </w:rPr>
        <w:t xml:space="preserve">still </w:t>
      </w:r>
      <w:r w:rsidR="00AC012C" w:rsidRPr="00261088">
        <w:rPr>
          <w:rFonts w:cs="Arial"/>
          <w:sz w:val="24"/>
          <w:szCs w:val="24"/>
        </w:rPr>
        <w:t>SOMETHING that</w:t>
      </w:r>
      <w:r w:rsidR="00B7338D" w:rsidRPr="00261088">
        <w:rPr>
          <w:rFonts w:cs="Arial"/>
          <w:sz w:val="24"/>
          <w:szCs w:val="24"/>
        </w:rPr>
        <w:t xml:space="preserve"> he</w:t>
      </w:r>
      <w:r w:rsidR="0024074D" w:rsidRPr="00261088">
        <w:rPr>
          <w:rFonts w:cs="Arial"/>
          <w:sz w:val="24"/>
          <w:szCs w:val="24"/>
        </w:rPr>
        <w:t xml:space="preserve"> lacked</w:t>
      </w:r>
      <w:r w:rsidR="00AC012C" w:rsidRPr="00261088">
        <w:rPr>
          <w:rFonts w:cs="Arial"/>
          <w:sz w:val="24"/>
          <w:szCs w:val="24"/>
        </w:rPr>
        <w:t xml:space="preserve">; </w:t>
      </w:r>
      <w:r w:rsidR="0024074D" w:rsidRPr="00261088">
        <w:rPr>
          <w:rFonts w:cs="Arial"/>
          <w:sz w:val="24"/>
          <w:szCs w:val="24"/>
        </w:rPr>
        <w:t xml:space="preserve">something </w:t>
      </w:r>
      <w:r w:rsidR="00B71436" w:rsidRPr="00261088">
        <w:rPr>
          <w:rFonts w:cs="Arial"/>
          <w:sz w:val="24"/>
          <w:szCs w:val="24"/>
        </w:rPr>
        <w:t xml:space="preserve">that </w:t>
      </w:r>
      <w:r w:rsidR="0024074D" w:rsidRPr="00261088">
        <w:rPr>
          <w:rFonts w:cs="Arial"/>
          <w:sz w:val="24"/>
          <w:szCs w:val="24"/>
        </w:rPr>
        <w:t>he</w:t>
      </w:r>
      <w:r w:rsidR="00AC012C" w:rsidRPr="00261088">
        <w:rPr>
          <w:rFonts w:cs="Arial"/>
          <w:sz w:val="24"/>
          <w:szCs w:val="24"/>
        </w:rPr>
        <w:t xml:space="preserve"> and the others with him,</w:t>
      </w:r>
      <w:r w:rsidR="00B7338D" w:rsidRPr="00261088">
        <w:rPr>
          <w:rFonts w:cs="Arial"/>
          <w:sz w:val="24"/>
          <w:szCs w:val="24"/>
        </w:rPr>
        <w:t xml:space="preserve"> needed to hear from Peter</w:t>
      </w:r>
      <w:r w:rsidR="00CB6CFD">
        <w:rPr>
          <w:rFonts w:cs="Arial"/>
          <w:sz w:val="24"/>
          <w:szCs w:val="24"/>
        </w:rPr>
        <w:t xml:space="preserve">. </w:t>
      </w:r>
      <w:r w:rsidR="00AC012C" w:rsidRPr="00261088">
        <w:rPr>
          <w:rFonts w:cs="Arial"/>
          <w:sz w:val="24"/>
          <w:szCs w:val="24"/>
        </w:rPr>
        <w:t>But what’s weird about this, is that God sent Peter to tell these Gentiles something they already knew</w:t>
      </w:r>
      <w:r w:rsidR="00CB6CFD">
        <w:rPr>
          <w:rFonts w:cs="Arial"/>
          <w:sz w:val="24"/>
          <w:szCs w:val="24"/>
        </w:rPr>
        <w:t>.</w:t>
      </w:r>
    </w:p>
    <w:p w14:paraId="616ECFED" w14:textId="77777777" w:rsidR="00CB6CFD" w:rsidRDefault="00CB6CFD" w:rsidP="00261088">
      <w:pPr>
        <w:pStyle w:val="NoSpacing"/>
        <w:tabs>
          <w:tab w:val="left" w:pos="360"/>
        </w:tabs>
        <w:rPr>
          <w:rFonts w:cs="Arial"/>
          <w:sz w:val="24"/>
          <w:szCs w:val="24"/>
        </w:rPr>
      </w:pPr>
      <w:r>
        <w:rPr>
          <w:rFonts w:cs="Arial"/>
          <w:sz w:val="24"/>
          <w:szCs w:val="24"/>
        </w:rPr>
        <w:tab/>
      </w:r>
      <w:r w:rsidR="00AC012C" w:rsidRPr="00261088">
        <w:rPr>
          <w:rFonts w:cs="Arial"/>
          <w:sz w:val="24"/>
          <w:szCs w:val="24"/>
        </w:rPr>
        <w:t>Acts 10:36-38 continues,</w:t>
      </w:r>
      <w:r>
        <w:rPr>
          <w:rFonts w:cs="Arial"/>
          <w:sz w:val="24"/>
          <w:szCs w:val="24"/>
        </w:rPr>
        <w:t xml:space="preserve"> </w:t>
      </w:r>
      <w:r w:rsidR="00AC012C" w:rsidRPr="00261088">
        <w:rPr>
          <w:rFonts w:cs="Arial"/>
          <w:sz w:val="24"/>
          <w:szCs w:val="24"/>
        </w:rPr>
        <w:t>“You know the message God sent to the people of Israel, announcing the good news of peace through Jesus Christ, who is Lord of all. You know what has happened throughout the province of Judea, beginning in Galilee after the baptism that John preached—how God anointed Jesus of Nazareth with the Holy Spirit and power, and how he went around doing good and healing all who were under the power of the devil, because God was with him.</w:t>
      </w:r>
      <w:r w:rsidR="00EB7206" w:rsidRPr="00261088">
        <w:rPr>
          <w:rFonts w:cs="Arial"/>
          <w:sz w:val="24"/>
          <w:szCs w:val="24"/>
        </w:rPr>
        <w:t>”</w:t>
      </w:r>
    </w:p>
    <w:p w14:paraId="75AA173A" w14:textId="3B7BA5C9" w:rsidR="00492446" w:rsidRPr="00261088" w:rsidRDefault="00CB6CFD" w:rsidP="00261088">
      <w:pPr>
        <w:pStyle w:val="NoSpacing"/>
        <w:tabs>
          <w:tab w:val="left" w:pos="360"/>
        </w:tabs>
        <w:rPr>
          <w:rFonts w:cs="Arial"/>
          <w:sz w:val="24"/>
          <w:szCs w:val="24"/>
        </w:rPr>
      </w:pPr>
      <w:r>
        <w:rPr>
          <w:rFonts w:cs="Arial"/>
          <w:sz w:val="24"/>
          <w:szCs w:val="24"/>
        </w:rPr>
        <w:tab/>
      </w:r>
      <w:r w:rsidR="009620D2" w:rsidRPr="00261088">
        <w:rPr>
          <w:rFonts w:cs="Arial"/>
          <w:sz w:val="24"/>
          <w:szCs w:val="24"/>
        </w:rPr>
        <w:t>You see, e</w:t>
      </w:r>
      <w:r w:rsidR="008D3B99" w:rsidRPr="00261088">
        <w:rPr>
          <w:rFonts w:cs="Arial"/>
          <w:sz w:val="24"/>
          <w:szCs w:val="24"/>
        </w:rPr>
        <w:t>ven the Gentiles</w:t>
      </w:r>
      <w:r w:rsidR="00EB7206" w:rsidRPr="00261088">
        <w:rPr>
          <w:rFonts w:cs="Arial"/>
          <w:sz w:val="24"/>
          <w:szCs w:val="24"/>
        </w:rPr>
        <w:t>,</w:t>
      </w:r>
      <w:r w:rsidR="008D3B99" w:rsidRPr="00261088">
        <w:rPr>
          <w:rFonts w:cs="Arial"/>
          <w:sz w:val="24"/>
          <w:szCs w:val="24"/>
        </w:rPr>
        <w:t xml:space="preserve"> had heard about Jesus. His earthly ministry had made a significant impact not just on a small band of Jews, but on people</w:t>
      </w:r>
      <w:r w:rsidR="00F637D9" w:rsidRPr="00261088">
        <w:rPr>
          <w:rFonts w:cs="Arial"/>
          <w:sz w:val="24"/>
          <w:szCs w:val="24"/>
        </w:rPr>
        <w:t xml:space="preserve"> all throughout </w:t>
      </w:r>
      <w:r w:rsidR="008D3B99" w:rsidRPr="00261088">
        <w:rPr>
          <w:rFonts w:cs="Arial"/>
          <w:sz w:val="24"/>
          <w:szCs w:val="24"/>
        </w:rPr>
        <w:t>the entire region.</w:t>
      </w:r>
      <w:r w:rsidR="00CE7AC0" w:rsidRPr="00261088">
        <w:rPr>
          <w:rStyle w:val="FootnoteReference"/>
          <w:rFonts w:cs="Arial"/>
          <w:sz w:val="24"/>
          <w:szCs w:val="24"/>
        </w:rPr>
        <w:footnoteReference w:id="24"/>
      </w:r>
      <w:r>
        <w:rPr>
          <w:rFonts w:cs="Arial"/>
          <w:sz w:val="24"/>
          <w:szCs w:val="24"/>
        </w:rPr>
        <w:t xml:space="preserve"> </w:t>
      </w:r>
      <w:r w:rsidR="00EB7206" w:rsidRPr="00261088">
        <w:rPr>
          <w:rFonts w:cs="Arial"/>
          <w:sz w:val="24"/>
          <w:szCs w:val="24"/>
        </w:rPr>
        <w:t>In essence, Peter is saying, “You know it, now you need to respond to it!” He goes on in</w:t>
      </w:r>
      <w:r>
        <w:rPr>
          <w:rFonts w:cs="Arial"/>
          <w:sz w:val="24"/>
          <w:szCs w:val="24"/>
        </w:rPr>
        <w:t xml:space="preserve"> </w:t>
      </w:r>
      <w:r w:rsidR="00EB7206" w:rsidRPr="00261088">
        <w:rPr>
          <w:rFonts w:cs="Arial"/>
          <w:sz w:val="24"/>
          <w:szCs w:val="24"/>
        </w:rPr>
        <w:t>Acts 10:39-43,</w:t>
      </w:r>
      <w:r>
        <w:rPr>
          <w:rFonts w:cs="Arial"/>
          <w:sz w:val="24"/>
          <w:szCs w:val="24"/>
        </w:rPr>
        <w:t xml:space="preserve"> </w:t>
      </w:r>
      <w:r w:rsidR="00EB7206" w:rsidRPr="00261088">
        <w:rPr>
          <w:rFonts w:cs="Arial"/>
          <w:sz w:val="24"/>
          <w:szCs w:val="24"/>
        </w:rPr>
        <w:t>“We are witnesses of everything he did in the country of the Jews and in Jerusalem. They killed him by hanging him on a cross, but God raised him from the dead on the third day and caused him to be seen.</w:t>
      </w:r>
      <w:r>
        <w:rPr>
          <w:rFonts w:cs="Arial"/>
          <w:sz w:val="24"/>
          <w:szCs w:val="24"/>
        </w:rPr>
        <w:t xml:space="preserve"> </w:t>
      </w:r>
      <w:r w:rsidR="00EB7206" w:rsidRPr="00261088">
        <w:rPr>
          <w:rFonts w:cs="Arial"/>
          <w:sz w:val="24"/>
          <w:szCs w:val="24"/>
        </w:rPr>
        <w:t>He was not seen by all the people, but by witnesses whom God had already chosen—by us who ate and drank with him after he rose from the dead.</w:t>
      </w:r>
      <w:r w:rsidR="00EB7206" w:rsidRPr="00261088">
        <w:rPr>
          <w:rStyle w:val="FootnoteReference"/>
          <w:rFonts w:cs="Arial"/>
          <w:sz w:val="24"/>
          <w:szCs w:val="24"/>
        </w:rPr>
        <w:footnoteReference w:id="25"/>
      </w:r>
      <w:r>
        <w:rPr>
          <w:rFonts w:cs="Arial"/>
          <w:sz w:val="24"/>
          <w:szCs w:val="24"/>
        </w:rPr>
        <w:t xml:space="preserve"> </w:t>
      </w:r>
      <w:r w:rsidR="00EB7206" w:rsidRPr="00261088">
        <w:rPr>
          <w:rFonts w:cs="Arial"/>
          <w:sz w:val="24"/>
          <w:szCs w:val="24"/>
        </w:rPr>
        <w:t xml:space="preserve">He commanded us to preach to the people and to testify that he is the one whom God appointed as judge of the living and the dead. All the prophets testify about him that everyone who </w:t>
      </w:r>
      <w:r w:rsidR="005F60F1" w:rsidRPr="00261088">
        <w:rPr>
          <w:rFonts w:cs="Arial"/>
          <w:sz w:val="24"/>
          <w:szCs w:val="24"/>
        </w:rPr>
        <w:t>BELIEVES</w:t>
      </w:r>
      <w:r w:rsidR="00EB7206" w:rsidRPr="00261088">
        <w:rPr>
          <w:rFonts w:cs="Arial"/>
          <w:sz w:val="24"/>
          <w:szCs w:val="24"/>
        </w:rPr>
        <w:t xml:space="preserve"> in him </w:t>
      </w:r>
      <w:r w:rsidR="005F60F1" w:rsidRPr="00261088">
        <w:rPr>
          <w:rFonts w:cs="Arial"/>
          <w:sz w:val="24"/>
          <w:szCs w:val="24"/>
        </w:rPr>
        <w:t>RECEIVES</w:t>
      </w:r>
      <w:r w:rsidR="00EB7206" w:rsidRPr="00261088">
        <w:rPr>
          <w:rFonts w:cs="Arial"/>
          <w:sz w:val="24"/>
          <w:szCs w:val="24"/>
        </w:rPr>
        <w:t xml:space="preserve"> forgiveness of sins through his name.” “You know it, now you need to respond to it!” Everyone who</w:t>
      </w:r>
      <w:r w:rsidR="00F637D9" w:rsidRPr="00261088">
        <w:rPr>
          <w:rFonts w:cs="Arial"/>
          <w:sz w:val="24"/>
          <w:szCs w:val="24"/>
        </w:rPr>
        <w:t xml:space="preserve"> believes/receives; everyone who</w:t>
      </w:r>
      <w:r w:rsidR="00EB7206" w:rsidRPr="00261088">
        <w:rPr>
          <w:rFonts w:cs="Arial"/>
          <w:sz w:val="24"/>
          <w:szCs w:val="24"/>
        </w:rPr>
        <w:t xml:space="preserve"> believes in Jesus,</w:t>
      </w:r>
      <w:r w:rsidR="0086423B">
        <w:rPr>
          <w:rFonts w:cs="Arial"/>
          <w:sz w:val="24"/>
          <w:szCs w:val="24"/>
        </w:rPr>
        <w:t xml:space="preserve"> </w:t>
      </w:r>
      <w:r w:rsidR="00EB7206" w:rsidRPr="00261088">
        <w:rPr>
          <w:rFonts w:cs="Arial"/>
          <w:sz w:val="24"/>
          <w:szCs w:val="24"/>
        </w:rPr>
        <w:t>receives forgiveness of sins through His name!</w:t>
      </w:r>
      <w:r w:rsidR="0086423B">
        <w:rPr>
          <w:rFonts w:cs="Arial"/>
          <w:sz w:val="24"/>
          <w:szCs w:val="24"/>
        </w:rPr>
        <w:t xml:space="preserve"> </w:t>
      </w:r>
      <w:r w:rsidR="00492446" w:rsidRPr="00261088">
        <w:rPr>
          <w:rFonts w:cs="Arial"/>
          <w:sz w:val="24"/>
          <w:szCs w:val="24"/>
        </w:rPr>
        <w:t xml:space="preserve">Apparently, Peter had said all that he needed to say to these Gentiles, </w:t>
      </w:r>
      <w:r w:rsidR="00F637D9" w:rsidRPr="00261088">
        <w:rPr>
          <w:rFonts w:cs="Arial"/>
          <w:sz w:val="24"/>
          <w:szCs w:val="24"/>
        </w:rPr>
        <w:t xml:space="preserve">because they </w:t>
      </w:r>
      <w:r w:rsidR="00492446" w:rsidRPr="00261088">
        <w:rPr>
          <w:rFonts w:cs="Arial"/>
          <w:sz w:val="24"/>
          <w:szCs w:val="24"/>
        </w:rPr>
        <w:t xml:space="preserve">put their faith in </w:t>
      </w:r>
      <w:r w:rsidR="005C3903" w:rsidRPr="00261088">
        <w:rPr>
          <w:rFonts w:cs="Arial"/>
          <w:sz w:val="24"/>
          <w:szCs w:val="24"/>
        </w:rPr>
        <w:t>Jesus</w:t>
      </w:r>
      <w:r w:rsidR="00492446" w:rsidRPr="00261088">
        <w:rPr>
          <w:rFonts w:cs="Arial"/>
          <w:sz w:val="24"/>
          <w:szCs w:val="24"/>
        </w:rPr>
        <w:t xml:space="preserve"> before Peter </w:t>
      </w:r>
      <w:r w:rsidR="005C3903" w:rsidRPr="00261088">
        <w:rPr>
          <w:rFonts w:cs="Arial"/>
          <w:sz w:val="24"/>
          <w:szCs w:val="24"/>
        </w:rPr>
        <w:t xml:space="preserve">can </w:t>
      </w:r>
      <w:r w:rsidR="00492446" w:rsidRPr="00261088">
        <w:rPr>
          <w:rFonts w:cs="Arial"/>
          <w:sz w:val="24"/>
          <w:szCs w:val="24"/>
        </w:rPr>
        <w:t>even finish his message</w:t>
      </w:r>
      <w:r w:rsidR="0086423B">
        <w:rPr>
          <w:rFonts w:cs="Arial"/>
          <w:sz w:val="24"/>
          <w:szCs w:val="24"/>
        </w:rPr>
        <w:t>.</w:t>
      </w:r>
    </w:p>
    <w:p w14:paraId="03AEF86C" w14:textId="7DB651BE" w:rsidR="00245C47" w:rsidRPr="00261088" w:rsidRDefault="0086423B" w:rsidP="00261088">
      <w:pPr>
        <w:pStyle w:val="NoSpacing"/>
        <w:tabs>
          <w:tab w:val="left" w:pos="360"/>
        </w:tabs>
        <w:rPr>
          <w:rFonts w:cs="Arial"/>
          <w:sz w:val="24"/>
          <w:szCs w:val="24"/>
        </w:rPr>
      </w:pPr>
      <w:r>
        <w:rPr>
          <w:rFonts w:cs="Arial"/>
          <w:sz w:val="24"/>
          <w:szCs w:val="24"/>
        </w:rPr>
        <w:tab/>
      </w:r>
      <w:r w:rsidR="00492446" w:rsidRPr="00261088">
        <w:rPr>
          <w:rFonts w:cs="Arial"/>
          <w:sz w:val="24"/>
          <w:szCs w:val="24"/>
        </w:rPr>
        <w:t>Acts 10:44-46 says,</w:t>
      </w:r>
      <w:r>
        <w:rPr>
          <w:rFonts w:cs="Arial"/>
          <w:sz w:val="24"/>
          <w:szCs w:val="24"/>
        </w:rPr>
        <w:t xml:space="preserve"> </w:t>
      </w:r>
      <w:r w:rsidR="00492446" w:rsidRPr="00261088">
        <w:rPr>
          <w:rFonts w:cs="Arial"/>
          <w:sz w:val="24"/>
          <w:szCs w:val="24"/>
        </w:rPr>
        <w:t>“While Peter was still speaking these words, the Holy Spirit came on all who heard the message.</w:t>
      </w:r>
      <w:r>
        <w:rPr>
          <w:rFonts w:cs="Arial"/>
          <w:sz w:val="24"/>
          <w:szCs w:val="24"/>
        </w:rPr>
        <w:t xml:space="preserve"> </w:t>
      </w:r>
      <w:r w:rsidR="00492446" w:rsidRPr="00261088">
        <w:rPr>
          <w:rFonts w:cs="Arial"/>
          <w:sz w:val="24"/>
          <w:szCs w:val="24"/>
        </w:rPr>
        <w:t>The circumcised believers who had come with Peter were astonished that the gift of the Holy Spirit had been poured out even on Gentiles. For they heard them speaking in tongues and praising God</w:t>
      </w:r>
      <w:r w:rsidR="00AC33CA" w:rsidRPr="00261088">
        <w:rPr>
          <w:rFonts w:cs="Arial"/>
          <w:sz w:val="24"/>
          <w:szCs w:val="24"/>
        </w:rPr>
        <w:t>…</w:t>
      </w:r>
      <w:r w:rsidR="00492446" w:rsidRPr="00261088">
        <w:rPr>
          <w:rFonts w:cs="Arial"/>
          <w:sz w:val="24"/>
          <w:szCs w:val="24"/>
        </w:rPr>
        <w:t xml:space="preserve">.” </w:t>
      </w:r>
      <w:r w:rsidR="00BC07D5" w:rsidRPr="00261088">
        <w:rPr>
          <w:rFonts w:cs="Arial"/>
          <w:sz w:val="24"/>
          <w:szCs w:val="24"/>
        </w:rPr>
        <w:t>The evidence for</w:t>
      </w:r>
      <w:r w:rsidR="00492446" w:rsidRPr="00261088">
        <w:rPr>
          <w:rFonts w:cs="Arial"/>
          <w:sz w:val="24"/>
          <w:szCs w:val="24"/>
        </w:rPr>
        <w:t xml:space="preserve"> their genuine faith in Jesus was </w:t>
      </w:r>
      <w:r w:rsidR="00BC07D5" w:rsidRPr="00261088">
        <w:rPr>
          <w:rFonts w:cs="Arial"/>
          <w:sz w:val="24"/>
          <w:szCs w:val="24"/>
        </w:rPr>
        <w:t>unmistakable</w:t>
      </w:r>
      <w:r w:rsidR="00492446" w:rsidRPr="00261088">
        <w:rPr>
          <w:rFonts w:cs="Arial"/>
          <w:sz w:val="24"/>
          <w:szCs w:val="24"/>
        </w:rPr>
        <w:t xml:space="preserve">; unmistakable </w:t>
      </w:r>
      <w:r w:rsidR="00BC07D5" w:rsidRPr="00261088">
        <w:rPr>
          <w:rFonts w:cs="Arial"/>
          <w:sz w:val="24"/>
          <w:szCs w:val="24"/>
        </w:rPr>
        <w:t xml:space="preserve">because Acts 10:46 records </w:t>
      </w:r>
      <w:r w:rsidR="00FC12F6" w:rsidRPr="00261088">
        <w:rPr>
          <w:rFonts w:cs="Arial"/>
          <w:sz w:val="24"/>
          <w:szCs w:val="24"/>
        </w:rPr>
        <w:t>that these</w:t>
      </w:r>
      <w:r w:rsidR="004D1299" w:rsidRPr="00261088">
        <w:rPr>
          <w:rFonts w:cs="Arial"/>
          <w:sz w:val="24"/>
          <w:szCs w:val="24"/>
        </w:rPr>
        <w:t xml:space="preserve"> Gentiles</w:t>
      </w:r>
      <w:r w:rsidR="00FC12F6" w:rsidRPr="00261088">
        <w:rPr>
          <w:rFonts w:cs="Arial"/>
          <w:sz w:val="24"/>
          <w:szCs w:val="24"/>
        </w:rPr>
        <w:t xml:space="preserve"> were </w:t>
      </w:r>
      <w:r w:rsidR="00BC07D5" w:rsidRPr="00261088">
        <w:rPr>
          <w:rFonts w:cs="Arial"/>
          <w:sz w:val="24"/>
          <w:szCs w:val="24"/>
        </w:rPr>
        <w:t>speaking in tongues.</w:t>
      </w:r>
      <w:r w:rsidR="0068065B" w:rsidRPr="00261088">
        <w:rPr>
          <w:rStyle w:val="FootnoteReference"/>
          <w:rFonts w:cs="Arial"/>
          <w:sz w:val="24"/>
          <w:szCs w:val="24"/>
        </w:rPr>
        <w:footnoteReference w:id="26"/>
      </w:r>
      <w:r w:rsidR="00BC07D5" w:rsidRPr="00261088">
        <w:rPr>
          <w:rFonts w:cs="Arial"/>
          <w:sz w:val="24"/>
          <w:szCs w:val="24"/>
        </w:rPr>
        <w:t xml:space="preserve"> </w:t>
      </w:r>
      <w:r w:rsidR="00433DEC" w:rsidRPr="00261088">
        <w:rPr>
          <w:rFonts w:cs="Arial"/>
          <w:sz w:val="24"/>
          <w:szCs w:val="24"/>
        </w:rPr>
        <w:t>Some people</w:t>
      </w:r>
      <w:r w:rsidR="00492446" w:rsidRPr="00261088">
        <w:rPr>
          <w:rFonts w:cs="Arial"/>
          <w:sz w:val="24"/>
          <w:szCs w:val="24"/>
        </w:rPr>
        <w:t xml:space="preserve"> refer to this as </w:t>
      </w:r>
      <w:r w:rsidR="00433DEC" w:rsidRPr="00261088">
        <w:rPr>
          <w:rFonts w:cs="Arial"/>
          <w:sz w:val="24"/>
          <w:szCs w:val="24"/>
        </w:rPr>
        <w:t>the “Gentile Pentecost</w:t>
      </w:r>
      <w:r w:rsidR="00492446" w:rsidRPr="00261088">
        <w:rPr>
          <w:rFonts w:cs="Arial"/>
          <w:sz w:val="24"/>
          <w:szCs w:val="24"/>
        </w:rPr>
        <w:t>,</w:t>
      </w:r>
      <w:r w:rsidR="00433DEC" w:rsidRPr="00261088">
        <w:rPr>
          <w:rFonts w:cs="Arial"/>
          <w:sz w:val="24"/>
          <w:szCs w:val="24"/>
        </w:rPr>
        <w:t>”</w:t>
      </w:r>
      <w:r w:rsidR="00433DEC" w:rsidRPr="00261088">
        <w:rPr>
          <w:rStyle w:val="FootnoteReference"/>
          <w:rFonts w:cs="Arial"/>
          <w:sz w:val="24"/>
          <w:szCs w:val="24"/>
        </w:rPr>
        <w:footnoteReference w:id="27"/>
      </w:r>
      <w:r w:rsidR="00492446" w:rsidRPr="00261088">
        <w:rPr>
          <w:rFonts w:cs="Arial"/>
          <w:sz w:val="24"/>
          <w:szCs w:val="24"/>
        </w:rPr>
        <w:t xml:space="preserve"> because it brings our thoughts back to </w:t>
      </w:r>
      <w:r w:rsidR="00FC12F6" w:rsidRPr="00261088">
        <w:rPr>
          <w:rFonts w:cs="Arial"/>
          <w:sz w:val="24"/>
          <w:szCs w:val="24"/>
        </w:rPr>
        <w:t xml:space="preserve">the original </w:t>
      </w:r>
      <w:r w:rsidR="00492446" w:rsidRPr="00261088">
        <w:rPr>
          <w:rFonts w:cs="Arial"/>
          <w:sz w:val="24"/>
          <w:szCs w:val="24"/>
        </w:rPr>
        <w:t>Pentecost in Acts 2.</w:t>
      </w:r>
      <w:r>
        <w:rPr>
          <w:rFonts w:cs="Arial"/>
          <w:sz w:val="24"/>
          <w:szCs w:val="24"/>
        </w:rPr>
        <w:t xml:space="preserve"> </w:t>
      </w:r>
      <w:r w:rsidR="00492446" w:rsidRPr="00261088">
        <w:rPr>
          <w:rFonts w:cs="Arial"/>
          <w:sz w:val="24"/>
          <w:szCs w:val="24"/>
        </w:rPr>
        <w:t xml:space="preserve">In fact, one of the most practical </w:t>
      </w:r>
      <w:r w:rsidR="00FC12F6" w:rsidRPr="00261088">
        <w:rPr>
          <w:rFonts w:cs="Arial"/>
          <w:sz w:val="24"/>
          <w:szCs w:val="24"/>
        </w:rPr>
        <w:t xml:space="preserve">ways that God used the </w:t>
      </w:r>
      <w:r w:rsidR="00492446" w:rsidRPr="00261088">
        <w:rPr>
          <w:rFonts w:cs="Arial"/>
          <w:sz w:val="24"/>
          <w:szCs w:val="24"/>
        </w:rPr>
        <w:t>gift of speaking in tongues</w:t>
      </w:r>
      <w:r w:rsidR="00FC12F6" w:rsidRPr="00261088">
        <w:rPr>
          <w:rFonts w:cs="Arial"/>
          <w:sz w:val="24"/>
          <w:szCs w:val="24"/>
        </w:rPr>
        <w:t xml:space="preserve"> in the Early Church</w:t>
      </w:r>
      <w:r w:rsidR="00245C47" w:rsidRPr="00261088">
        <w:rPr>
          <w:rFonts w:cs="Arial"/>
          <w:sz w:val="24"/>
          <w:szCs w:val="24"/>
        </w:rPr>
        <w:t>,</w:t>
      </w:r>
      <w:r w:rsidR="00492446" w:rsidRPr="00261088">
        <w:rPr>
          <w:rFonts w:cs="Arial"/>
          <w:sz w:val="24"/>
          <w:szCs w:val="24"/>
        </w:rPr>
        <w:t xml:space="preserve"> was </w:t>
      </w:r>
      <w:r w:rsidR="00FC12F6" w:rsidRPr="00261088">
        <w:rPr>
          <w:rFonts w:cs="Arial"/>
          <w:sz w:val="24"/>
          <w:szCs w:val="24"/>
        </w:rPr>
        <w:t xml:space="preserve">to help the Jewish Christians see the </w:t>
      </w:r>
      <w:r w:rsidR="00492446" w:rsidRPr="00261088">
        <w:rPr>
          <w:rFonts w:cs="Arial"/>
          <w:sz w:val="24"/>
          <w:szCs w:val="24"/>
        </w:rPr>
        <w:t>change</w:t>
      </w:r>
      <w:r w:rsidR="00FC12F6" w:rsidRPr="00261088">
        <w:rPr>
          <w:rFonts w:cs="Arial"/>
          <w:sz w:val="24"/>
          <w:szCs w:val="24"/>
        </w:rPr>
        <w:t xml:space="preserve"> in these Gentile Christians</w:t>
      </w:r>
      <w:r w:rsidR="00492446" w:rsidRPr="00261088">
        <w:rPr>
          <w:rFonts w:cs="Arial"/>
          <w:sz w:val="24"/>
          <w:szCs w:val="24"/>
        </w:rPr>
        <w:t>.</w:t>
      </w:r>
      <w:r>
        <w:rPr>
          <w:rFonts w:cs="Arial"/>
          <w:sz w:val="24"/>
          <w:szCs w:val="24"/>
        </w:rPr>
        <w:t xml:space="preserve"> </w:t>
      </w:r>
      <w:r w:rsidR="00492446" w:rsidRPr="00261088">
        <w:rPr>
          <w:rFonts w:cs="Arial"/>
          <w:sz w:val="24"/>
          <w:szCs w:val="24"/>
        </w:rPr>
        <w:t>In other words, the speaking in tongues from back in Acts 2</w:t>
      </w:r>
      <w:r w:rsidR="00245C47" w:rsidRPr="00261088">
        <w:rPr>
          <w:rFonts w:cs="Arial"/>
          <w:sz w:val="24"/>
          <w:szCs w:val="24"/>
        </w:rPr>
        <w:t xml:space="preserve">, helped prepare the Jewish Christians, to accept this extremely controversial reality, that the faith of Cornelius and these Gentiles was indeed </w:t>
      </w:r>
      <w:r w:rsidR="00492446" w:rsidRPr="00261088">
        <w:rPr>
          <w:rFonts w:cs="Arial"/>
          <w:sz w:val="24"/>
          <w:szCs w:val="24"/>
        </w:rPr>
        <w:t>legitima</w:t>
      </w:r>
      <w:r w:rsidR="00245C47" w:rsidRPr="00261088">
        <w:rPr>
          <w:rFonts w:cs="Arial"/>
          <w:sz w:val="24"/>
          <w:szCs w:val="24"/>
        </w:rPr>
        <w:t>te.</w:t>
      </w:r>
    </w:p>
    <w:p w14:paraId="0E69C623" w14:textId="20CFC82B" w:rsidR="00492446" w:rsidRPr="00261088" w:rsidRDefault="00492446" w:rsidP="00261088">
      <w:pPr>
        <w:pStyle w:val="NoSpacing"/>
        <w:tabs>
          <w:tab w:val="left" w:pos="360"/>
        </w:tabs>
        <w:rPr>
          <w:rFonts w:cs="Arial"/>
          <w:sz w:val="24"/>
          <w:szCs w:val="24"/>
        </w:rPr>
      </w:pPr>
      <w:r w:rsidRPr="00261088">
        <w:rPr>
          <w:rFonts w:cs="Arial"/>
          <w:sz w:val="24"/>
          <w:szCs w:val="24"/>
        </w:rPr>
        <w:tab/>
        <w:t>The</w:t>
      </w:r>
      <w:r w:rsidR="00245C47" w:rsidRPr="00261088">
        <w:rPr>
          <w:rFonts w:cs="Arial"/>
          <w:sz w:val="24"/>
          <w:szCs w:val="24"/>
        </w:rPr>
        <w:t>re’s something else</w:t>
      </w:r>
      <w:r w:rsidR="008E1138" w:rsidRPr="00261088">
        <w:rPr>
          <w:rFonts w:cs="Arial"/>
          <w:sz w:val="24"/>
          <w:szCs w:val="24"/>
        </w:rPr>
        <w:t xml:space="preserve"> here,</w:t>
      </w:r>
      <w:r w:rsidR="00245C47" w:rsidRPr="00261088">
        <w:rPr>
          <w:rFonts w:cs="Arial"/>
          <w:sz w:val="24"/>
          <w:szCs w:val="24"/>
        </w:rPr>
        <w:t xml:space="preserve"> </w:t>
      </w:r>
      <w:r w:rsidR="008C6897" w:rsidRPr="00261088">
        <w:rPr>
          <w:rFonts w:cs="Arial"/>
          <w:sz w:val="24"/>
          <w:szCs w:val="24"/>
        </w:rPr>
        <w:t xml:space="preserve">that we need to </w:t>
      </w:r>
      <w:r w:rsidR="00245C47" w:rsidRPr="00261088">
        <w:rPr>
          <w:rFonts w:cs="Arial"/>
          <w:sz w:val="24"/>
          <w:szCs w:val="24"/>
        </w:rPr>
        <w:t>notice</w:t>
      </w:r>
      <w:r w:rsidR="008C6897" w:rsidRPr="00261088">
        <w:rPr>
          <w:rFonts w:cs="Arial"/>
          <w:sz w:val="24"/>
          <w:szCs w:val="24"/>
        </w:rPr>
        <w:t xml:space="preserve"> </w:t>
      </w:r>
      <w:r w:rsidR="00245C47" w:rsidRPr="00261088">
        <w:rPr>
          <w:rFonts w:cs="Arial"/>
          <w:sz w:val="24"/>
          <w:szCs w:val="24"/>
        </w:rPr>
        <w:t>though.</w:t>
      </w:r>
      <w:r w:rsidR="0086423B">
        <w:rPr>
          <w:rFonts w:cs="Arial"/>
          <w:sz w:val="24"/>
          <w:szCs w:val="24"/>
        </w:rPr>
        <w:t xml:space="preserve"> </w:t>
      </w:r>
      <w:r w:rsidR="00245C47" w:rsidRPr="00261088">
        <w:rPr>
          <w:rFonts w:cs="Arial"/>
          <w:sz w:val="24"/>
          <w:szCs w:val="24"/>
        </w:rPr>
        <w:t>The</w:t>
      </w:r>
      <w:r w:rsidRPr="00261088">
        <w:rPr>
          <w:rFonts w:cs="Arial"/>
          <w:sz w:val="24"/>
          <w:szCs w:val="24"/>
        </w:rPr>
        <w:t xml:space="preserve"> coming of the H</w:t>
      </w:r>
      <w:r w:rsidR="0086423B">
        <w:rPr>
          <w:rFonts w:cs="Arial"/>
          <w:sz w:val="24"/>
          <w:szCs w:val="24"/>
        </w:rPr>
        <w:t xml:space="preserve">oly </w:t>
      </w:r>
      <w:r w:rsidRPr="00261088">
        <w:rPr>
          <w:rFonts w:cs="Arial"/>
          <w:sz w:val="24"/>
          <w:szCs w:val="24"/>
        </w:rPr>
        <w:t>S</w:t>
      </w:r>
      <w:r w:rsidR="0086423B">
        <w:rPr>
          <w:rFonts w:cs="Arial"/>
          <w:sz w:val="24"/>
          <w:szCs w:val="24"/>
        </w:rPr>
        <w:t>pirit</w:t>
      </w:r>
      <w:r w:rsidRPr="00261088">
        <w:rPr>
          <w:rFonts w:cs="Arial"/>
          <w:sz w:val="24"/>
          <w:szCs w:val="24"/>
        </w:rPr>
        <w:t xml:space="preserve"> on these Gentiles not only “confirms their salvation” but </w:t>
      </w:r>
      <w:r w:rsidR="00245C47" w:rsidRPr="00261088">
        <w:rPr>
          <w:rFonts w:cs="Arial"/>
          <w:sz w:val="24"/>
          <w:szCs w:val="24"/>
        </w:rPr>
        <w:t xml:space="preserve">it </w:t>
      </w:r>
      <w:r w:rsidRPr="00261088">
        <w:rPr>
          <w:rFonts w:cs="Arial"/>
          <w:sz w:val="24"/>
          <w:szCs w:val="24"/>
        </w:rPr>
        <w:t>also proves that God has initiated</w:t>
      </w:r>
      <w:r w:rsidR="008C6897" w:rsidRPr="00261088">
        <w:rPr>
          <w:rFonts w:cs="Arial"/>
          <w:sz w:val="24"/>
          <w:szCs w:val="24"/>
        </w:rPr>
        <w:t xml:space="preserve"> this mission to the Gentiles, and that He fully approves of it.</w:t>
      </w:r>
      <w:r w:rsidRPr="00261088">
        <w:rPr>
          <w:rStyle w:val="FootnoteReference"/>
          <w:rFonts w:cs="Arial"/>
          <w:sz w:val="24"/>
          <w:szCs w:val="24"/>
        </w:rPr>
        <w:footnoteReference w:id="28"/>
      </w:r>
      <w:r w:rsidR="0086423B">
        <w:rPr>
          <w:rFonts w:cs="Arial"/>
          <w:sz w:val="24"/>
          <w:szCs w:val="24"/>
        </w:rPr>
        <w:t xml:space="preserve"> </w:t>
      </w:r>
      <w:r w:rsidR="00485D39" w:rsidRPr="00261088">
        <w:rPr>
          <w:rFonts w:cs="Arial"/>
          <w:sz w:val="24"/>
          <w:szCs w:val="24"/>
        </w:rPr>
        <w:t>You see, som</w:t>
      </w:r>
      <w:r w:rsidRPr="00261088">
        <w:rPr>
          <w:rFonts w:cs="Arial"/>
          <w:sz w:val="24"/>
          <w:szCs w:val="24"/>
        </w:rPr>
        <w:t xml:space="preserve">e 10 years </w:t>
      </w:r>
      <w:r w:rsidR="00485D39" w:rsidRPr="00261088">
        <w:rPr>
          <w:rFonts w:cs="Arial"/>
          <w:sz w:val="24"/>
          <w:szCs w:val="24"/>
        </w:rPr>
        <w:t>earlier</w:t>
      </w:r>
      <w:r w:rsidRPr="00261088">
        <w:rPr>
          <w:rFonts w:cs="Arial"/>
          <w:sz w:val="24"/>
          <w:szCs w:val="24"/>
        </w:rPr>
        <w:t xml:space="preserve">, back in Acts 1:8, Jesus had made </w:t>
      </w:r>
      <w:r w:rsidR="00485D39" w:rsidRPr="00261088">
        <w:rPr>
          <w:rFonts w:cs="Arial"/>
          <w:sz w:val="24"/>
          <w:szCs w:val="24"/>
        </w:rPr>
        <w:t xml:space="preserve">a </w:t>
      </w:r>
      <w:r w:rsidRPr="00261088">
        <w:rPr>
          <w:rFonts w:cs="Arial"/>
          <w:sz w:val="24"/>
          <w:szCs w:val="24"/>
        </w:rPr>
        <w:t xml:space="preserve">seemingly clear prediction, that they would be his witnesses “to the ends of the earth.” However, “apparently the early Jewish Christians [had still] failed to understand that the gospel was for Gentiles as well as for Jews, and that they would </w:t>
      </w:r>
      <w:r w:rsidR="008C6897" w:rsidRPr="00261088">
        <w:rPr>
          <w:rFonts w:cs="Arial"/>
          <w:sz w:val="24"/>
          <w:szCs w:val="24"/>
        </w:rPr>
        <w:t xml:space="preserve">[all] </w:t>
      </w:r>
      <w:r w:rsidRPr="00261088">
        <w:rPr>
          <w:rFonts w:cs="Arial"/>
          <w:sz w:val="24"/>
          <w:szCs w:val="24"/>
        </w:rPr>
        <w:t>share alike in the benefits of</w:t>
      </w:r>
      <w:r w:rsidR="0086423B">
        <w:rPr>
          <w:rFonts w:cs="Arial"/>
          <w:sz w:val="24"/>
          <w:szCs w:val="24"/>
        </w:rPr>
        <w:t xml:space="preserve"> </w:t>
      </w:r>
      <w:r w:rsidRPr="00261088">
        <w:rPr>
          <w:rFonts w:cs="Arial"/>
          <w:sz w:val="24"/>
          <w:szCs w:val="24"/>
        </w:rPr>
        <w:t>redemption.”</w:t>
      </w:r>
      <w:r w:rsidRPr="00261088">
        <w:rPr>
          <w:rStyle w:val="FootnoteReference"/>
          <w:rFonts w:cs="Arial"/>
          <w:sz w:val="24"/>
          <w:szCs w:val="24"/>
        </w:rPr>
        <w:footnoteReference w:id="29"/>
      </w:r>
    </w:p>
    <w:p w14:paraId="0BDC623A" w14:textId="6E031727" w:rsidR="000B253F" w:rsidRPr="00261088" w:rsidRDefault="00492446" w:rsidP="0086423B">
      <w:pPr>
        <w:pStyle w:val="NoSpacing"/>
        <w:tabs>
          <w:tab w:val="left" w:pos="360"/>
        </w:tabs>
        <w:rPr>
          <w:rFonts w:cs="Arial"/>
          <w:sz w:val="24"/>
          <w:szCs w:val="24"/>
        </w:rPr>
      </w:pPr>
      <w:r w:rsidRPr="00261088">
        <w:rPr>
          <w:rFonts w:cs="Arial"/>
          <w:sz w:val="24"/>
          <w:szCs w:val="24"/>
        </w:rPr>
        <w:tab/>
      </w:r>
      <w:r w:rsidR="00485D39" w:rsidRPr="00261088">
        <w:rPr>
          <w:rFonts w:cs="Arial"/>
          <w:sz w:val="24"/>
          <w:szCs w:val="24"/>
        </w:rPr>
        <w:t>Here’s what I mean: t</w:t>
      </w:r>
      <w:r w:rsidRPr="00261088">
        <w:rPr>
          <w:rFonts w:cs="Arial"/>
          <w:sz w:val="24"/>
          <w:szCs w:val="24"/>
        </w:rPr>
        <w:t>he Jews had a consistent history of allowing Gentiles to become circumcised and convert to Judaism</w:t>
      </w:r>
      <w:r w:rsidR="00485D39" w:rsidRPr="00261088">
        <w:rPr>
          <w:rFonts w:cs="Arial"/>
          <w:sz w:val="24"/>
          <w:szCs w:val="24"/>
        </w:rPr>
        <w:t xml:space="preserve">. </w:t>
      </w:r>
      <w:r w:rsidR="0086423B">
        <w:rPr>
          <w:rFonts w:cs="Arial"/>
          <w:sz w:val="24"/>
          <w:szCs w:val="24"/>
        </w:rPr>
        <w:t xml:space="preserve"> </w:t>
      </w:r>
      <w:r w:rsidR="00485D39" w:rsidRPr="00261088">
        <w:rPr>
          <w:rFonts w:cs="Arial"/>
          <w:sz w:val="24"/>
          <w:szCs w:val="24"/>
        </w:rPr>
        <w:t>In fact, back at Pentecost, Acts 2:11 records</w:t>
      </w:r>
      <w:r w:rsidR="005A3EFB" w:rsidRPr="00261088">
        <w:rPr>
          <w:rFonts w:cs="Arial"/>
          <w:sz w:val="24"/>
          <w:szCs w:val="24"/>
        </w:rPr>
        <w:t xml:space="preserve"> that they heard</w:t>
      </w:r>
      <w:r w:rsidR="0086423B">
        <w:rPr>
          <w:rFonts w:cs="Arial"/>
          <w:sz w:val="24"/>
          <w:szCs w:val="24"/>
        </w:rPr>
        <w:t xml:space="preserve"> </w:t>
      </w:r>
      <w:r w:rsidR="00485D39" w:rsidRPr="00261088">
        <w:rPr>
          <w:rFonts w:cs="Arial"/>
          <w:sz w:val="24"/>
          <w:szCs w:val="24"/>
        </w:rPr>
        <w:t>“</w:t>
      </w:r>
      <w:r w:rsidR="005A3EFB" w:rsidRPr="00261088">
        <w:rPr>
          <w:rFonts w:cs="Arial"/>
          <w:sz w:val="24"/>
          <w:szCs w:val="24"/>
        </w:rPr>
        <w:t>both Jews and converts to Judaism …declaring the wonders of God in our own tongues!”</w:t>
      </w:r>
      <w:r w:rsidR="0086423B">
        <w:rPr>
          <w:rFonts w:cs="Arial"/>
          <w:sz w:val="24"/>
          <w:szCs w:val="24"/>
        </w:rPr>
        <w:t xml:space="preserve"> </w:t>
      </w:r>
      <w:r w:rsidR="005A3EFB" w:rsidRPr="00261088">
        <w:rPr>
          <w:rFonts w:cs="Arial"/>
          <w:sz w:val="24"/>
          <w:szCs w:val="24"/>
        </w:rPr>
        <w:t>In other words, Cornelius and the other Gentiles with him that day, were</w:t>
      </w:r>
      <w:r w:rsidR="005C3903" w:rsidRPr="00261088">
        <w:rPr>
          <w:rFonts w:cs="Arial"/>
          <w:sz w:val="24"/>
          <w:szCs w:val="24"/>
        </w:rPr>
        <w:t xml:space="preserve"> NOT </w:t>
      </w:r>
      <w:r w:rsidR="005A3EFB" w:rsidRPr="00261088">
        <w:rPr>
          <w:rFonts w:cs="Arial"/>
          <w:sz w:val="24"/>
          <w:szCs w:val="24"/>
        </w:rPr>
        <w:t>technically the 1</w:t>
      </w:r>
      <w:r w:rsidR="005A3EFB" w:rsidRPr="00261088">
        <w:rPr>
          <w:rFonts w:cs="Arial"/>
          <w:sz w:val="24"/>
          <w:szCs w:val="24"/>
          <w:vertAlign w:val="superscript"/>
        </w:rPr>
        <w:t>st</w:t>
      </w:r>
      <w:r w:rsidR="005A3EFB" w:rsidRPr="00261088">
        <w:rPr>
          <w:rFonts w:cs="Arial"/>
          <w:sz w:val="24"/>
          <w:szCs w:val="24"/>
        </w:rPr>
        <w:t xml:space="preserve"> Gentiles to speak in tongues.</w:t>
      </w:r>
      <w:r w:rsidR="000B253F" w:rsidRPr="00261088">
        <w:rPr>
          <w:rStyle w:val="FootnoteReference"/>
          <w:rFonts w:cs="Arial"/>
          <w:sz w:val="24"/>
          <w:szCs w:val="24"/>
        </w:rPr>
        <w:footnoteReference w:id="30"/>
      </w:r>
      <w:r w:rsidR="0086423B">
        <w:rPr>
          <w:rFonts w:cs="Arial"/>
          <w:sz w:val="24"/>
          <w:szCs w:val="24"/>
        </w:rPr>
        <w:t xml:space="preserve"> </w:t>
      </w:r>
      <w:r w:rsidR="005A3EFB" w:rsidRPr="00261088">
        <w:rPr>
          <w:rFonts w:cs="Arial"/>
          <w:sz w:val="24"/>
          <w:szCs w:val="24"/>
        </w:rPr>
        <w:t>But, they did make quite an impression on the circumcised believers who were there.</w:t>
      </w:r>
      <w:r w:rsidR="00A00646" w:rsidRPr="00261088">
        <w:rPr>
          <w:rStyle w:val="FootnoteReference"/>
          <w:rFonts w:cs="Arial"/>
          <w:sz w:val="24"/>
          <w:szCs w:val="24"/>
        </w:rPr>
        <w:footnoteReference w:id="31"/>
      </w:r>
      <w:r w:rsidR="00A00646" w:rsidRPr="00261088">
        <w:rPr>
          <w:rFonts w:cs="Arial"/>
          <w:sz w:val="24"/>
          <w:szCs w:val="24"/>
        </w:rPr>
        <w:t xml:space="preserve"> </w:t>
      </w:r>
      <w:r w:rsidR="005A3EFB" w:rsidRPr="00261088">
        <w:rPr>
          <w:rFonts w:cs="Arial"/>
          <w:sz w:val="24"/>
          <w:szCs w:val="24"/>
        </w:rPr>
        <w:t xml:space="preserve">You see, </w:t>
      </w:r>
      <w:r w:rsidR="00485D39" w:rsidRPr="00261088">
        <w:rPr>
          <w:rFonts w:cs="Arial"/>
          <w:sz w:val="24"/>
          <w:szCs w:val="24"/>
        </w:rPr>
        <w:t xml:space="preserve">the Jews had become pretty comfortable with any Gentiles who were willing to </w:t>
      </w:r>
      <w:r w:rsidR="005C3903" w:rsidRPr="00261088">
        <w:rPr>
          <w:rFonts w:cs="Arial"/>
          <w:sz w:val="24"/>
          <w:szCs w:val="24"/>
        </w:rPr>
        <w:t xml:space="preserve">essentially </w:t>
      </w:r>
      <w:r w:rsidR="00485D39" w:rsidRPr="00261088">
        <w:rPr>
          <w:rFonts w:cs="Arial"/>
          <w:sz w:val="24"/>
          <w:szCs w:val="24"/>
        </w:rPr>
        <w:t>become Jews</w:t>
      </w:r>
      <w:r w:rsidR="005A3EFB" w:rsidRPr="00261088">
        <w:rPr>
          <w:rFonts w:cs="Arial"/>
          <w:sz w:val="24"/>
          <w:szCs w:val="24"/>
        </w:rPr>
        <w:t>,</w:t>
      </w:r>
      <w:r w:rsidR="00485D39" w:rsidRPr="00261088">
        <w:rPr>
          <w:rFonts w:cs="Arial"/>
          <w:sz w:val="24"/>
          <w:szCs w:val="24"/>
        </w:rPr>
        <w:t xml:space="preserve"> and then find favor with God.</w:t>
      </w:r>
      <w:r w:rsidR="0086423B">
        <w:rPr>
          <w:rFonts w:cs="Arial"/>
          <w:sz w:val="24"/>
          <w:szCs w:val="24"/>
        </w:rPr>
        <w:t xml:space="preserve"> </w:t>
      </w:r>
      <w:r w:rsidR="00485D39" w:rsidRPr="00261088">
        <w:rPr>
          <w:rFonts w:cs="Arial"/>
          <w:sz w:val="24"/>
          <w:szCs w:val="24"/>
        </w:rPr>
        <w:t xml:space="preserve">However, that’s NOT </w:t>
      </w:r>
      <w:r w:rsidR="00245C47" w:rsidRPr="00261088">
        <w:rPr>
          <w:rFonts w:cs="Arial"/>
          <w:sz w:val="24"/>
          <w:szCs w:val="24"/>
        </w:rPr>
        <w:t>what’s happening in Acts 10</w:t>
      </w:r>
      <w:r w:rsidR="00485D39" w:rsidRPr="00261088">
        <w:rPr>
          <w:rFonts w:cs="Arial"/>
          <w:sz w:val="24"/>
          <w:szCs w:val="24"/>
        </w:rPr>
        <w:t xml:space="preserve">; this is </w:t>
      </w:r>
      <w:r w:rsidRPr="00261088">
        <w:rPr>
          <w:rFonts w:cs="Arial"/>
          <w:sz w:val="24"/>
          <w:szCs w:val="24"/>
        </w:rPr>
        <w:t xml:space="preserve">something </w:t>
      </w:r>
      <w:r w:rsidR="005A3EFB" w:rsidRPr="00261088">
        <w:rPr>
          <w:rFonts w:cs="Arial"/>
          <w:sz w:val="24"/>
          <w:szCs w:val="24"/>
        </w:rPr>
        <w:t>markedly</w:t>
      </w:r>
      <w:r w:rsidRPr="00261088">
        <w:rPr>
          <w:rFonts w:cs="Arial"/>
          <w:sz w:val="24"/>
          <w:szCs w:val="24"/>
        </w:rPr>
        <w:t xml:space="preserve"> different. The Gentiles weren’t joining Judaism and then converting to Christianity in a sort of </w:t>
      </w:r>
      <w:r w:rsidR="00DB5B3C" w:rsidRPr="00261088">
        <w:rPr>
          <w:rFonts w:cs="Arial"/>
          <w:sz w:val="24"/>
          <w:szCs w:val="24"/>
        </w:rPr>
        <w:t>“</w:t>
      </w:r>
      <w:r w:rsidRPr="00261088">
        <w:rPr>
          <w:rFonts w:cs="Arial"/>
          <w:sz w:val="24"/>
          <w:szCs w:val="24"/>
        </w:rPr>
        <w:t>2-step process</w:t>
      </w:r>
      <w:r w:rsidR="00DB5B3C" w:rsidRPr="00261088">
        <w:rPr>
          <w:rFonts w:cs="Arial"/>
          <w:sz w:val="24"/>
          <w:szCs w:val="24"/>
        </w:rPr>
        <w:t xml:space="preserve">.” Rather, </w:t>
      </w:r>
      <w:r w:rsidRPr="00261088">
        <w:rPr>
          <w:rFonts w:cs="Arial"/>
          <w:sz w:val="24"/>
          <w:szCs w:val="24"/>
        </w:rPr>
        <w:t>the Gentiles were jumping directly into the Christian faith, w/o even being circumcised first</w:t>
      </w:r>
      <w:r w:rsidR="005A3EFB" w:rsidRPr="00261088">
        <w:rPr>
          <w:rFonts w:cs="Arial"/>
          <w:sz w:val="24"/>
          <w:szCs w:val="24"/>
        </w:rPr>
        <w:t>!</w:t>
      </w:r>
      <w:r w:rsidR="0086423B">
        <w:rPr>
          <w:rFonts w:cs="Arial"/>
          <w:sz w:val="24"/>
          <w:szCs w:val="24"/>
        </w:rPr>
        <w:t xml:space="preserve"> </w:t>
      </w:r>
      <w:r w:rsidR="0021688B" w:rsidRPr="00261088">
        <w:rPr>
          <w:rFonts w:cs="Arial"/>
          <w:sz w:val="24"/>
          <w:szCs w:val="24"/>
        </w:rPr>
        <w:t>To put it another way, there weren’t astonished just because the gift of speaking in tongues was</w:t>
      </w:r>
      <w:r w:rsidR="005C3903" w:rsidRPr="00261088">
        <w:rPr>
          <w:rFonts w:cs="Arial"/>
          <w:sz w:val="24"/>
          <w:szCs w:val="24"/>
        </w:rPr>
        <w:t xml:space="preserve"> being</w:t>
      </w:r>
      <w:r w:rsidR="0021688B" w:rsidRPr="00261088">
        <w:rPr>
          <w:rFonts w:cs="Arial"/>
          <w:sz w:val="24"/>
          <w:szCs w:val="24"/>
        </w:rPr>
        <w:t xml:space="preserve"> poured out on Gentiles, </w:t>
      </w:r>
      <w:r w:rsidR="005C3903" w:rsidRPr="00261088">
        <w:rPr>
          <w:rFonts w:cs="Arial"/>
          <w:sz w:val="24"/>
          <w:szCs w:val="24"/>
        </w:rPr>
        <w:t xml:space="preserve">they were astonished </w:t>
      </w:r>
      <w:r w:rsidR="0021688B" w:rsidRPr="00261088">
        <w:rPr>
          <w:rFonts w:cs="Arial"/>
          <w:sz w:val="24"/>
          <w:szCs w:val="24"/>
        </w:rPr>
        <w:t>because the</w:t>
      </w:r>
      <w:r w:rsidR="005C3903" w:rsidRPr="00261088">
        <w:rPr>
          <w:rFonts w:cs="Arial"/>
          <w:sz w:val="24"/>
          <w:szCs w:val="24"/>
        </w:rPr>
        <w:t>se</w:t>
      </w:r>
      <w:r w:rsidR="0021688B" w:rsidRPr="00261088">
        <w:rPr>
          <w:rFonts w:cs="Arial"/>
          <w:sz w:val="24"/>
          <w:szCs w:val="24"/>
        </w:rPr>
        <w:t xml:space="preserve"> were</w:t>
      </w:r>
      <w:r w:rsidR="00B96DF3">
        <w:rPr>
          <w:rFonts w:cs="Arial"/>
          <w:sz w:val="24"/>
          <w:szCs w:val="24"/>
        </w:rPr>
        <w:t xml:space="preserve"> </w:t>
      </w:r>
      <w:r w:rsidR="0021688B" w:rsidRPr="00261088">
        <w:rPr>
          <w:rFonts w:cs="Arial"/>
          <w:sz w:val="24"/>
          <w:szCs w:val="24"/>
        </w:rPr>
        <w:t>UNCIRCUMCISED Gentiles!</w:t>
      </w:r>
      <w:r w:rsidR="0086423B">
        <w:rPr>
          <w:rFonts w:cs="Arial"/>
          <w:sz w:val="24"/>
          <w:szCs w:val="24"/>
        </w:rPr>
        <w:t xml:space="preserve"> </w:t>
      </w:r>
      <w:r w:rsidR="005A3EFB" w:rsidRPr="00261088">
        <w:rPr>
          <w:rFonts w:cs="Arial"/>
          <w:sz w:val="24"/>
          <w:szCs w:val="24"/>
        </w:rPr>
        <w:t>This was MIND BLOWING to these circumcised, Jewish believers</w:t>
      </w:r>
      <w:r w:rsidR="005C3903" w:rsidRPr="00261088">
        <w:rPr>
          <w:rFonts w:cs="Arial"/>
          <w:sz w:val="24"/>
          <w:szCs w:val="24"/>
        </w:rPr>
        <w:t>!</w:t>
      </w:r>
      <w:r w:rsidR="0086423B">
        <w:rPr>
          <w:rFonts w:cs="Arial"/>
          <w:sz w:val="24"/>
          <w:szCs w:val="24"/>
        </w:rPr>
        <w:t xml:space="preserve"> </w:t>
      </w:r>
      <w:r w:rsidR="005A3EFB" w:rsidRPr="00261088">
        <w:rPr>
          <w:rFonts w:cs="Arial"/>
          <w:sz w:val="24"/>
          <w:szCs w:val="24"/>
        </w:rPr>
        <w:t xml:space="preserve">We’ll talk about this EXTREMELY controversial </w:t>
      </w:r>
      <w:r w:rsidR="005C3903" w:rsidRPr="00261088">
        <w:rPr>
          <w:rFonts w:cs="Arial"/>
          <w:sz w:val="24"/>
          <w:szCs w:val="24"/>
        </w:rPr>
        <w:t>revelation</w:t>
      </w:r>
      <w:r w:rsidR="005A3EFB" w:rsidRPr="00261088">
        <w:rPr>
          <w:rFonts w:cs="Arial"/>
          <w:sz w:val="24"/>
          <w:szCs w:val="24"/>
        </w:rPr>
        <w:t xml:space="preserve"> more when we get to</w:t>
      </w:r>
      <w:r w:rsidR="0086423B">
        <w:rPr>
          <w:rFonts w:cs="Arial"/>
          <w:sz w:val="24"/>
          <w:szCs w:val="24"/>
        </w:rPr>
        <w:t xml:space="preserve"> Acts 11. For now, let’s note </w:t>
      </w:r>
      <w:r w:rsidR="005A3EFB" w:rsidRPr="00261088">
        <w:rPr>
          <w:rFonts w:cs="Arial"/>
          <w:sz w:val="24"/>
          <w:szCs w:val="24"/>
        </w:rPr>
        <w:t>Acts 11:18,</w:t>
      </w:r>
      <w:r w:rsidR="0086423B">
        <w:rPr>
          <w:rFonts w:cs="Arial"/>
          <w:sz w:val="24"/>
          <w:szCs w:val="24"/>
        </w:rPr>
        <w:t xml:space="preserve"> </w:t>
      </w:r>
      <w:r w:rsidR="005A3EFB" w:rsidRPr="00261088">
        <w:rPr>
          <w:rFonts w:cs="Arial"/>
          <w:sz w:val="24"/>
          <w:szCs w:val="24"/>
        </w:rPr>
        <w:t>“…So then, even to Gentiles God has granted repentance that leads to life.”</w:t>
      </w:r>
      <w:r w:rsidR="0086423B">
        <w:rPr>
          <w:rFonts w:cs="Arial"/>
          <w:sz w:val="24"/>
          <w:szCs w:val="24"/>
        </w:rPr>
        <w:t xml:space="preserve"> </w:t>
      </w:r>
      <w:r w:rsidR="000B253F" w:rsidRPr="00261088">
        <w:rPr>
          <w:rFonts w:cs="Arial"/>
          <w:sz w:val="24"/>
          <w:szCs w:val="24"/>
        </w:rPr>
        <w:t xml:space="preserve">Pastor Kevin DeYoung says it this way: “The Gentiles have </w:t>
      </w:r>
      <w:r w:rsidR="00046C38" w:rsidRPr="00261088">
        <w:rPr>
          <w:rFonts w:cs="Arial"/>
          <w:sz w:val="24"/>
          <w:szCs w:val="24"/>
        </w:rPr>
        <w:t xml:space="preserve">[gladly] </w:t>
      </w:r>
      <w:r w:rsidR="000B253F" w:rsidRPr="00261088">
        <w:rPr>
          <w:rFonts w:cs="Arial"/>
          <w:sz w:val="24"/>
          <w:szCs w:val="24"/>
        </w:rPr>
        <w:t>received the gospel and God has gladly received the Gentiles.”</w:t>
      </w:r>
      <w:r w:rsidR="0086423B">
        <w:rPr>
          <w:rFonts w:cs="Arial"/>
          <w:sz w:val="24"/>
          <w:szCs w:val="24"/>
        </w:rPr>
        <w:t xml:space="preserve"> </w:t>
      </w:r>
      <w:r w:rsidR="000B253F" w:rsidRPr="00261088">
        <w:rPr>
          <w:rFonts w:cs="Arial"/>
          <w:sz w:val="24"/>
          <w:szCs w:val="24"/>
        </w:rPr>
        <w:t>Bro</w:t>
      </w:r>
      <w:r w:rsidR="0086423B">
        <w:rPr>
          <w:rFonts w:cs="Arial"/>
          <w:sz w:val="24"/>
          <w:szCs w:val="24"/>
        </w:rPr>
        <w:t xml:space="preserve">ther or Sister </w:t>
      </w:r>
      <w:r w:rsidR="000B253F" w:rsidRPr="00261088">
        <w:rPr>
          <w:rFonts w:cs="Arial"/>
          <w:sz w:val="24"/>
          <w:szCs w:val="24"/>
        </w:rPr>
        <w:t xml:space="preserve">in Christ, that’s you and me! Praise the Lord! </w:t>
      </w:r>
      <w:r w:rsidR="000B253F" w:rsidRPr="00261088">
        <w:rPr>
          <mc:AlternateContent>
            <mc:Choice Requires="w16se">
              <w:rFonts w:cs="Arial"/>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0B253F" w:rsidRPr="00261088">
        <w:rPr>
          <w:rFonts w:cs="Arial"/>
          <w:sz w:val="24"/>
          <w:szCs w:val="24"/>
        </w:rPr>
        <w:t xml:space="preserve"> </w:t>
      </w:r>
    </w:p>
    <w:p w14:paraId="42583C83" w14:textId="0B82F5CC" w:rsidR="00AC33CA" w:rsidRPr="00261088" w:rsidRDefault="00AC33CA" w:rsidP="00261088">
      <w:pPr>
        <w:pStyle w:val="NoSpacing"/>
        <w:tabs>
          <w:tab w:val="left" w:pos="360"/>
        </w:tabs>
        <w:rPr>
          <w:rFonts w:cs="Arial"/>
          <w:sz w:val="24"/>
          <w:szCs w:val="24"/>
        </w:rPr>
      </w:pPr>
      <w:r w:rsidRPr="00261088">
        <w:rPr>
          <w:rFonts w:cs="Arial"/>
          <w:sz w:val="24"/>
          <w:szCs w:val="24"/>
        </w:rPr>
        <w:tab/>
        <w:t>To his credit, now that Peter understands this new thing that God is doing,</w:t>
      </w:r>
      <w:r w:rsidR="000B253F" w:rsidRPr="00261088">
        <w:rPr>
          <w:rFonts w:cs="Arial"/>
          <w:sz w:val="24"/>
          <w:szCs w:val="24"/>
        </w:rPr>
        <w:t xml:space="preserve"> </w:t>
      </w:r>
      <w:r w:rsidRPr="00261088">
        <w:rPr>
          <w:rFonts w:cs="Arial"/>
          <w:sz w:val="24"/>
          <w:szCs w:val="24"/>
        </w:rPr>
        <w:t>he</w:t>
      </w:r>
      <w:r w:rsidR="008E1138" w:rsidRPr="00261088">
        <w:rPr>
          <w:rFonts w:cs="Arial"/>
          <w:sz w:val="24"/>
          <w:szCs w:val="24"/>
        </w:rPr>
        <w:t>’</w:t>
      </w:r>
      <w:r w:rsidRPr="00261088">
        <w:rPr>
          <w:rFonts w:cs="Arial"/>
          <w:sz w:val="24"/>
          <w:szCs w:val="24"/>
        </w:rPr>
        <w:t>s ALL IN!</w:t>
      </w:r>
      <w:r w:rsidR="00B96DF3">
        <w:rPr>
          <w:rFonts w:cs="Arial"/>
          <w:sz w:val="24"/>
          <w:szCs w:val="24"/>
        </w:rPr>
        <w:t xml:space="preserve"> </w:t>
      </w:r>
      <w:r w:rsidRPr="00261088">
        <w:rPr>
          <w:rFonts w:cs="Arial"/>
          <w:sz w:val="24"/>
          <w:szCs w:val="24"/>
        </w:rPr>
        <w:t>In Acts 10:47-48 Peter concludes,</w:t>
      </w:r>
      <w:r w:rsidR="00B96DF3">
        <w:rPr>
          <w:rFonts w:cs="Arial"/>
          <w:sz w:val="24"/>
          <w:szCs w:val="24"/>
        </w:rPr>
        <w:t xml:space="preserve"> </w:t>
      </w:r>
      <w:r w:rsidRPr="00261088">
        <w:rPr>
          <w:rFonts w:cs="Arial"/>
          <w:sz w:val="24"/>
          <w:szCs w:val="24"/>
        </w:rPr>
        <w:t>“‘Surely no one can stand in the way of their being baptized with water.</w:t>
      </w:r>
      <w:r w:rsidR="00B96DF3">
        <w:rPr>
          <w:rFonts w:cs="Arial"/>
          <w:sz w:val="24"/>
          <w:szCs w:val="24"/>
        </w:rPr>
        <w:t xml:space="preserve"> </w:t>
      </w:r>
      <w:r w:rsidRPr="00261088">
        <w:rPr>
          <w:rFonts w:cs="Arial"/>
          <w:sz w:val="24"/>
          <w:szCs w:val="24"/>
        </w:rPr>
        <w:t>They have received the Holy Spirit just as we have.’</w:t>
      </w:r>
      <w:r w:rsidR="00B96DF3">
        <w:rPr>
          <w:rFonts w:cs="Arial"/>
          <w:sz w:val="24"/>
          <w:szCs w:val="24"/>
        </w:rPr>
        <w:t xml:space="preserve"> </w:t>
      </w:r>
      <w:r w:rsidRPr="00261088">
        <w:rPr>
          <w:rFonts w:cs="Arial"/>
          <w:sz w:val="24"/>
          <w:szCs w:val="24"/>
        </w:rPr>
        <w:t>So he ordered that they be baptized in the name of Jesus Christ.</w:t>
      </w:r>
      <w:r w:rsidR="00B96DF3">
        <w:rPr>
          <w:rFonts w:cs="Arial"/>
          <w:sz w:val="24"/>
          <w:szCs w:val="24"/>
        </w:rPr>
        <w:t xml:space="preserve"> </w:t>
      </w:r>
      <w:r w:rsidRPr="00261088">
        <w:rPr>
          <w:rFonts w:cs="Arial"/>
          <w:sz w:val="24"/>
          <w:szCs w:val="24"/>
        </w:rPr>
        <w:t>Then they asked Peter to stay with them for a few days.”</w:t>
      </w:r>
      <w:r w:rsidR="00B96DF3">
        <w:rPr>
          <w:rFonts w:cs="Arial"/>
          <w:sz w:val="24"/>
          <w:szCs w:val="24"/>
        </w:rPr>
        <w:t xml:space="preserve"> A</w:t>
      </w:r>
      <w:r w:rsidR="00406077" w:rsidRPr="00261088">
        <w:rPr>
          <w:rFonts w:cs="Arial"/>
          <w:sz w:val="24"/>
          <w:szCs w:val="24"/>
        </w:rPr>
        <w:t xml:space="preserve">fter God sent the gift of tongues as an external sign, which </w:t>
      </w:r>
      <w:r w:rsidR="00C26CFA" w:rsidRPr="00261088">
        <w:rPr>
          <w:rFonts w:cs="Arial"/>
          <w:sz w:val="24"/>
          <w:szCs w:val="24"/>
        </w:rPr>
        <w:t xml:space="preserve">publicly </w:t>
      </w:r>
      <w:r w:rsidR="00406077" w:rsidRPr="00261088">
        <w:rPr>
          <w:rFonts w:cs="Arial"/>
          <w:sz w:val="24"/>
          <w:szCs w:val="24"/>
        </w:rPr>
        <w:t xml:space="preserve">confirmed His approval of the Gentiles, Peter then confirms his own approval of their salvation, by ordering the external sign of </w:t>
      </w:r>
      <w:r w:rsidR="00C26CFA" w:rsidRPr="00261088">
        <w:rPr>
          <w:rFonts w:cs="Arial"/>
          <w:sz w:val="24"/>
          <w:szCs w:val="24"/>
        </w:rPr>
        <w:t xml:space="preserve">publicly </w:t>
      </w:r>
      <w:r w:rsidR="00406077" w:rsidRPr="00261088">
        <w:rPr>
          <w:rFonts w:cs="Arial"/>
          <w:sz w:val="24"/>
          <w:szCs w:val="24"/>
        </w:rPr>
        <w:t xml:space="preserve">baptizing these new Gentile </w:t>
      </w:r>
      <w:r w:rsidR="00C26CFA" w:rsidRPr="00261088">
        <w:rPr>
          <w:rFonts w:cs="Arial"/>
          <w:sz w:val="24"/>
          <w:szCs w:val="24"/>
        </w:rPr>
        <w:t xml:space="preserve">believers. </w:t>
      </w:r>
      <w:r w:rsidR="00406077" w:rsidRPr="00261088">
        <w:rPr>
          <w:rFonts w:cs="Arial"/>
          <w:sz w:val="24"/>
          <w:szCs w:val="24"/>
        </w:rPr>
        <w:t>After all, in Peter’s words, “They have received the H</w:t>
      </w:r>
      <w:r w:rsidR="00C26CFA" w:rsidRPr="00261088">
        <w:rPr>
          <w:rFonts w:cs="Arial"/>
          <w:sz w:val="24"/>
          <w:szCs w:val="24"/>
        </w:rPr>
        <w:t xml:space="preserve">oly </w:t>
      </w:r>
      <w:r w:rsidR="00406077" w:rsidRPr="00261088">
        <w:rPr>
          <w:rFonts w:cs="Arial"/>
          <w:sz w:val="24"/>
          <w:szCs w:val="24"/>
        </w:rPr>
        <w:t>S</w:t>
      </w:r>
      <w:r w:rsidR="00C26CFA" w:rsidRPr="00261088">
        <w:rPr>
          <w:rFonts w:cs="Arial"/>
          <w:sz w:val="24"/>
          <w:szCs w:val="24"/>
        </w:rPr>
        <w:t>pirit JUST AS WE HAVE</w:t>
      </w:r>
      <w:r w:rsidR="00406077" w:rsidRPr="00261088">
        <w:rPr>
          <w:rFonts w:cs="Arial"/>
          <w:sz w:val="24"/>
          <w:szCs w:val="24"/>
        </w:rPr>
        <w:t xml:space="preserve">.” </w:t>
      </w:r>
      <w:r w:rsidRPr="00261088">
        <w:rPr>
          <w:rFonts w:cs="Arial"/>
          <w:sz w:val="24"/>
          <w:szCs w:val="24"/>
        </w:rPr>
        <w:t xml:space="preserve">Baptism is a public, </w:t>
      </w:r>
      <w:r w:rsidR="00413348" w:rsidRPr="00261088">
        <w:rPr>
          <w:rFonts w:cs="Arial"/>
          <w:sz w:val="24"/>
          <w:szCs w:val="24"/>
        </w:rPr>
        <w:t>outward symbol of a</w:t>
      </w:r>
      <w:r w:rsidRPr="00261088">
        <w:rPr>
          <w:rFonts w:cs="Arial"/>
          <w:sz w:val="24"/>
          <w:szCs w:val="24"/>
        </w:rPr>
        <w:t xml:space="preserve"> personal, i</w:t>
      </w:r>
      <w:r w:rsidR="00413348" w:rsidRPr="00261088">
        <w:rPr>
          <w:rFonts w:cs="Arial"/>
          <w:sz w:val="24"/>
          <w:szCs w:val="24"/>
        </w:rPr>
        <w:t>nward change.</w:t>
      </w:r>
      <w:r w:rsidRPr="00261088">
        <w:rPr>
          <w:rFonts w:cs="Arial"/>
          <w:sz w:val="24"/>
          <w:szCs w:val="24"/>
        </w:rPr>
        <w:t xml:space="preserve"> That’s why our church encourages people to be baptized, whether you’re a relatively new beli</w:t>
      </w:r>
      <w:r w:rsidR="000B253F" w:rsidRPr="00261088">
        <w:rPr>
          <w:rFonts w:cs="Arial"/>
          <w:sz w:val="24"/>
          <w:szCs w:val="24"/>
        </w:rPr>
        <w:t>e</w:t>
      </w:r>
      <w:r w:rsidRPr="00261088">
        <w:rPr>
          <w:rFonts w:cs="Arial"/>
          <w:sz w:val="24"/>
          <w:szCs w:val="24"/>
        </w:rPr>
        <w:t>ver in Christ, or whether you’ve been following Him for a very long time now.</w:t>
      </w:r>
      <w:r w:rsidR="00B96DF3">
        <w:rPr>
          <w:rFonts w:cs="Arial"/>
          <w:sz w:val="24"/>
          <w:szCs w:val="24"/>
        </w:rPr>
        <w:t xml:space="preserve"> </w:t>
      </w:r>
      <w:r w:rsidRPr="00261088">
        <w:rPr>
          <w:rFonts w:cs="Arial"/>
          <w:sz w:val="24"/>
          <w:szCs w:val="24"/>
        </w:rPr>
        <w:t>If you are a follower of Jesus, and you have not yet been baptized, I strongly encourage you to</w:t>
      </w:r>
      <w:r w:rsidR="00DB5B3C" w:rsidRPr="00261088">
        <w:rPr>
          <w:rFonts w:cs="Arial"/>
          <w:sz w:val="24"/>
          <w:szCs w:val="24"/>
        </w:rPr>
        <w:t xml:space="preserve"> consider </w:t>
      </w:r>
      <w:r w:rsidRPr="00261088">
        <w:rPr>
          <w:rFonts w:cs="Arial"/>
          <w:sz w:val="24"/>
          <w:szCs w:val="24"/>
        </w:rPr>
        <w:t>join</w:t>
      </w:r>
      <w:r w:rsidR="00DB5B3C" w:rsidRPr="00261088">
        <w:rPr>
          <w:rFonts w:cs="Arial"/>
          <w:sz w:val="24"/>
          <w:szCs w:val="24"/>
        </w:rPr>
        <w:t>ing</w:t>
      </w:r>
      <w:r w:rsidRPr="00261088">
        <w:rPr>
          <w:rFonts w:cs="Arial"/>
          <w:sz w:val="24"/>
          <w:szCs w:val="24"/>
        </w:rPr>
        <w:t xml:space="preserve"> one of our Baptism class</w:t>
      </w:r>
      <w:r w:rsidR="000B253F" w:rsidRPr="00261088">
        <w:rPr>
          <w:rFonts w:cs="Arial"/>
          <w:sz w:val="24"/>
          <w:szCs w:val="24"/>
        </w:rPr>
        <w:t>es</w:t>
      </w:r>
      <w:r w:rsidRPr="00261088">
        <w:rPr>
          <w:rFonts w:cs="Arial"/>
          <w:sz w:val="24"/>
          <w:szCs w:val="24"/>
        </w:rPr>
        <w:t>.</w:t>
      </w:r>
      <w:r w:rsidR="00B96DF3">
        <w:rPr>
          <w:rFonts w:cs="Arial"/>
          <w:sz w:val="24"/>
          <w:szCs w:val="24"/>
        </w:rPr>
        <w:t xml:space="preserve"> The details are available by clicking on one of the link on our homepage: </w:t>
      </w:r>
      <w:hyperlink r:id="rId8" w:history="1">
        <w:r w:rsidR="00B96DF3" w:rsidRPr="004A7503">
          <w:rPr>
            <w:rStyle w:val="Hyperlink"/>
            <w:rFonts w:cs="Arial"/>
            <w:sz w:val="24"/>
            <w:szCs w:val="24"/>
          </w:rPr>
          <w:t>www.</w:t>
        </w:r>
        <w:r w:rsidR="00B96DF3" w:rsidRPr="004A7503">
          <w:rPr>
            <w:rStyle w:val="Hyperlink"/>
            <w:rFonts w:cs="Arial"/>
            <w:sz w:val="24"/>
            <w:szCs w:val="24"/>
          </w:rPr>
          <w:t>efcbemidji.org</w:t>
        </w:r>
      </w:hyperlink>
      <w:r w:rsidR="00B96DF3">
        <w:rPr>
          <w:rFonts w:cs="Arial"/>
          <w:sz w:val="24"/>
          <w:szCs w:val="24"/>
        </w:rPr>
        <w:t xml:space="preserve"> or by clicking this link </w:t>
      </w:r>
      <w:hyperlink r:id="rId9" w:history="1">
        <w:r w:rsidR="00B96DF3" w:rsidRPr="004A7503">
          <w:rPr>
            <w:rStyle w:val="Hyperlink"/>
            <w:rFonts w:cs="Arial"/>
            <w:sz w:val="24"/>
            <w:szCs w:val="24"/>
          </w:rPr>
          <w:t>https://docs.google.com/forms/d/</w:t>
        </w:r>
        <w:r w:rsidR="00B96DF3" w:rsidRPr="004A7503">
          <w:rPr>
            <w:rStyle w:val="Hyperlink"/>
            <w:rFonts w:cs="Arial"/>
            <w:sz w:val="24"/>
            <w:szCs w:val="24"/>
          </w:rPr>
          <w:t>e</w:t>
        </w:r>
        <w:r w:rsidR="00B96DF3" w:rsidRPr="004A7503">
          <w:rPr>
            <w:rStyle w:val="Hyperlink"/>
            <w:rFonts w:cs="Arial"/>
            <w:sz w:val="24"/>
            <w:szCs w:val="24"/>
          </w:rPr>
          <w:t>/1FAIpQLSeLY7W6kJS7NjSiQuvhLY9VEx-_2T-IyNM-rSzCmEUC8k8s_A/viewform</w:t>
        </w:r>
      </w:hyperlink>
      <w:r w:rsidR="00B96DF3">
        <w:rPr>
          <w:rFonts w:cs="Arial"/>
          <w:sz w:val="24"/>
          <w:szCs w:val="24"/>
        </w:rPr>
        <w:t xml:space="preserve"> </w:t>
      </w:r>
    </w:p>
    <w:p w14:paraId="169AEE0C" w14:textId="39CF75A5" w:rsidR="006A215E" w:rsidRPr="00261088" w:rsidRDefault="006A215E" w:rsidP="00261088">
      <w:pPr>
        <w:spacing w:line="259" w:lineRule="auto"/>
        <w:rPr>
          <w:rFonts w:cs="Arial"/>
          <w:sz w:val="24"/>
          <w:szCs w:val="24"/>
        </w:rPr>
      </w:pPr>
    </w:p>
    <w:p w14:paraId="355B6D18" w14:textId="2490DABB" w:rsidR="00AC78D1" w:rsidRPr="00261088" w:rsidRDefault="000732B2" w:rsidP="00B96DF3">
      <w:pPr>
        <w:pStyle w:val="NoSpacing"/>
        <w:tabs>
          <w:tab w:val="left" w:pos="360"/>
        </w:tabs>
        <w:rPr>
          <w:rFonts w:cs="Arial"/>
          <w:sz w:val="24"/>
          <w:szCs w:val="24"/>
        </w:rPr>
      </w:pPr>
      <w:r w:rsidRPr="00261088">
        <w:rPr>
          <w:rFonts w:cs="Arial"/>
          <w:sz w:val="24"/>
          <w:szCs w:val="24"/>
        </w:rPr>
        <w:tab/>
      </w:r>
      <w:r w:rsidR="00AC78D1" w:rsidRPr="00261088">
        <w:rPr>
          <w:rFonts w:cs="Arial"/>
          <w:sz w:val="24"/>
          <w:szCs w:val="24"/>
        </w:rPr>
        <w:t>Cornelius knew that he needed Jesus; or at least that he needed something more than he already had. He didn’t assume he was already</w:t>
      </w:r>
      <w:r w:rsidR="00326320" w:rsidRPr="00261088">
        <w:rPr>
          <w:rFonts w:cs="Arial"/>
          <w:sz w:val="24"/>
          <w:szCs w:val="24"/>
        </w:rPr>
        <w:t xml:space="preserve"> </w:t>
      </w:r>
      <w:r w:rsidR="00AC78D1" w:rsidRPr="00261088">
        <w:rPr>
          <w:rFonts w:cs="Arial"/>
          <w:sz w:val="24"/>
          <w:szCs w:val="24"/>
        </w:rPr>
        <w:t>good enough</w:t>
      </w:r>
      <w:r w:rsidR="00326320" w:rsidRPr="00261088">
        <w:rPr>
          <w:rFonts w:cs="Arial"/>
          <w:sz w:val="24"/>
          <w:szCs w:val="24"/>
        </w:rPr>
        <w:t xml:space="preserve"> on his own, or that somehow</w:t>
      </w:r>
      <w:r w:rsidR="00AC78D1" w:rsidRPr="00261088">
        <w:rPr>
          <w:rFonts w:cs="Arial"/>
          <w:sz w:val="24"/>
          <w:szCs w:val="24"/>
        </w:rPr>
        <w:t xml:space="preserve"> he didn’t need Jesus</w:t>
      </w:r>
      <w:r w:rsidR="00326320" w:rsidRPr="00261088">
        <w:rPr>
          <w:rFonts w:cs="Arial"/>
          <w:sz w:val="24"/>
          <w:szCs w:val="24"/>
        </w:rPr>
        <w:t>,</w:t>
      </w:r>
      <w:r w:rsidR="00AC78D1" w:rsidRPr="00261088">
        <w:rPr>
          <w:rFonts w:cs="Arial"/>
          <w:sz w:val="24"/>
          <w:szCs w:val="24"/>
        </w:rPr>
        <w:t xml:space="preserve"> but maybe just his relatives and close friends did.</w:t>
      </w:r>
      <w:r w:rsidR="00B96DF3">
        <w:rPr>
          <w:rFonts w:cs="Arial"/>
          <w:sz w:val="24"/>
          <w:szCs w:val="24"/>
        </w:rPr>
        <w:t xml:space="preserve"> </w:t>
      </w:r>
      <w:r w:rsidR="00326320" w:rsidRPr="00261088">
        <w:rPr>
          <w:rFonts w:cs="Arial"/>
          <w:sz w:val="24"/>
          <w:szCs w:val="24"/>
        </w:rPr>
        <w:t>We are later told, that w</w:t>
      </w:r>
      <w:r w:rsidR="00AC78D1" w:rsidRPr="00261088">
        <w:rPr>
          <w:rFonts w:cs="Arial"/>
          <w:sz w:val="24"/>
          <w:szCs w:val="24"/>
        </w:rPr>
        <w:t>hen God told Cornelius to send for Peter</w:t>
      </w:r>
      <w:r w:rsidR="00326320" w:rsidRPr="00261088">
        <w:rPr>
          <w:rFonts w:cs="Arial"/>
          <w:sz w:val="24"/>
          <w:szCs w:val="24"/>
        </w:rPr>
        <w:t>, God said</w:t>
      </w:r>
      <w:r w:rsidR="00B96DF3">
        <w:rPr>
          <w:rFonts w:cs="Arial"/>
          <w:sz w:val="24"/>
          <w:szCs w:val="24"/>
        </w:rPr>
        <w:t xml:space="preserve"> </w:t>
      </w:r>
      <w:r w:rsidR="00AC78D1" w:rsidRPr="00261088">
        <w:rPr>
          <w:rFonts w:cs="Arial"/>
          <w:sz w:val="24"/>
          <w:szCs w:val="24"/>
        </w:rPr>
        <w:t>“</w:t>
      </w:r>
      <w:r w:rsidR="00326320" w:rsidRPr="00261088">
        <w:rPr>
          <w:rFonts w:cs="Arial"/>
          <w:sz w:val="24"/>
          <w:szCs w:val="24"/>
        </w:rPr>
        <w:t>[Peter]</w:t>
      </w:r>
      <w:r w:rsidR="00AC78D1" w:rsidRPr="00261088">
        <w:rPr>
          <w:rFonts w:cs="Arial"/>
          <w:sz w:val="24"/>
          <w:szCs w:val="24"/>
        </w:rPr>
        <w:t xml:space="preserve"> will bring you a message through which you and all your household will be saved.”</w:t>
      </w:r>
      <w:r w:rsidR="00326320" w:rsidRPr="00261088">
        <w:rPr>
          <w:rFonts w:cs="Arial"/>
          <w:sz w:val="24"/>
          <w:szCs w:val="24"/>
        </w:rPr>
        <w:t xml:space="preserve"> (Acts 11:14)</w:t>
      </w:r>
      <w:r w:rsidR="00B96DF3">
        <w:rPr>
          <w:rFonts w:cs="Arial"/>
          <w:sz w:val="24"/>
          <w:szCs w:val="24"/>
        </w:rPr>
        <w:t xml:space="preserve"> </w:t>
      </w:r>
      <w:r w:rsidRPr="00261088">
        <w:rPr>
          <w:rFonts w:cs="Arial"/>
          <w:sz w:val="24"/>
          <w:szCs w:val="24"/>
        </w:rPr>
        <w:t>It wasn’t C</w:t>
      </w:r>
      <w:r w:rsidR="00AC78D1" w:rsidRPr="00261088">
        <w:rPr>
          <w:rFonts w:cs="Arial"/>
          <w:sz w:val="24"/>
          <w:szCs w:val="24"/>
        </w:rPr>
        <w:t>ornelius</w:t>
      </w:r>
      <w:r w:rsidRPr="00261088">
        <w:rPr>
          <w:rFonts w:cs="Arial"/>
          <w:sz w:val="24"/>
          <w:szCs w:val="24"/>
        </w:rPr>
        <w:t>’s good works</w:t>
      </w:r>
      <w:r w:rsidR="00326320" w:rsidRPr="00261088">
        <w:rPr>
          <w:rFonts w:cs="Arial"/>
          <w:sz w:val="24"/>
          <w:szCs w:val="24"/>
        </w:rPr>
        <w:t>,</w:t>
      </w:r>
      <w:r w:rsidRPr="00261088">
        <w:rPr>
          <w:rFonts w:cs="Arial"/>
          <w:sz w:val="24"/>
          <w:szCs w:val="24"/>
        </w:rPr>
        <w:t xml:space="preserve"> and prayers to God</w:t>
      </w:r>
      <w:r w:rsidR="00326320" w:rsidRPr="00261088">
        <w:rPr>
          <w:rFonts w:cs="Arial"/>
          <w:sz w:val="24"/>
          <w:szCs w:val="24"/>
        </w:rPr>
        <w:t>,</w:t>
      </w:r>
      <w:r w:rsidRPr="00261088">
        <w:rPr>
          <w:rFonts w:cs="Arial"/>
          <w:sz w:val="24"/>
          <w:szCs w:val="24"/>
        </w:rPr>
        <w:t xml:space="preserve"> that saved him. It was</w:t>
      </w:r>
      <w:r w:rsidR="00326320" w:rsidRPr="00261088">
        <w:rPr>
          <w:rFonts w:cs="Arial"/>
          <w:sz w:val="24"/>
          <w:szCs w:val="24"/>
        </w:rPr>
        <w:t>n’t</w:t>
      </w:r>
      <w:r w:rsidRPr="00261088">
        <w:rPr>
          <w:rFonts w:cs="Arial"/>
          <w:sz w:val="24"/>
          <w:szCs w:val="24"/>
        </w:rPr>
        <w:t xml:space="preserve"> </w:t>
      </w:r>
      <w:r w:rsidR="00AC78D1" w:rsidRPr="00261088">
        <w:rPr>
          <w:rFonts w:cs="Arial"/>
          <w:sz w:val="24"/>
          <w:szCs w:val="24"/>
        </w:rPr>
        <w:t xml:space="preserve">the incredible </w:t>
      </w:r>
      <w:r w:rsidRPr="00261088">
        <w:rPr>
          <w:rFonts w:cs="Arial"/>
          <w:sz w:val="24"/>
          <w:szCs w:val="24"/>
        </w:rPr>
        <w:t>vision</w:t>
      </w:r>
      <w:r w:rsidR="00AC78D1" w:rsidRPr="00261088">
        <w:rPr>
          <w:rFonts w:cs="Arial"/>
          <w:sz w:val="24"/>
          <w:szCs w:val="24"/>
        </w:rPr>
        <w:t xml:space="preserve"> he experienced that saved him. Nor was it </w:t>
      </w:r>
      <w:r w:rsidRPr="00261088">
        <w:rPr>
          <w:rFonts w:cs="Arial"/>
          <w:sz w:val="24"/>
          <w:szCs w:val="24"/>
        </w:rPr>
        <w:t xml:space="preserve">the visit from </w:t>
      </w:r>
      <w:r w:rsidR="00AC78D1" w:rsidRPr="00261088">
        <w:rPr>
          <w:rFonts w:cs="Arial"/>
          <w:sz w:val="24"/>
          <w:szCs w:val="24"/>
        </w:rPr>
        <w:t>the</w:t>
      </w:r>
      <w:r w:rsidRPr="00261088">
        <w:rPr>
          <w:rFonts w:cs="Arial"/>
          <w:sz w:val="24"/>
          <w:szCs w:val="24"/>
        </w:rPr>
        <w:t xml:space="preserve"> prominent Apostle</w:t>
      </w:r>
      <w:r w:rsidR="00AC78D1" w:rsidRPr="00261088">
        <w:rPr>
          <w:rFonts w:cs="Arial"/>
          <w:sz w:val="24"/>
          <w:szCs w:val="24"/>
        </w:rPr>
        <w:t xml:space="preserve"> Peter</w:t>
      </w:r>
      <w:r w:rsidRPr="00261088">
        <w:rPr>
          <w:rFonts w:cs="Arial"/>
          <w:sz w:val="24"/>
          <w:szCs w:val="24"/>
        </w:rPr>
        <w:t>.</w:t>
      </w:r>
      <w:r w:rsidR="00B96DF3">
        <w:rPr>
          <w:rFonts w:cs="Arial"/>
          <w:sz w:val="24"/>
          <w:szCs w:val="24"/>
        </w:rPr>
        <w:t xml:space="preserve"> </w:t>
      </w:r>
      <w:r w:rsidR="00AC78D1" w:rsidRPr="00261088">
        <w:rPr>
          <w:rFonts w:cs="Arial"/>
          <w:sz w:val="24"/>
          <w:szCs w:val="24"/>
        </w:rPr>
        <w:t>In fact, i</w:t>
      </w:r>
      <w:r w:rsidRPr="00261088">
        <w:rPr>
          <w:rFonts w:cs="Arial"/>
          <w:sz w:val="24"/>
          <w:szCs w:val="24"/>
        </w:rPr>
        <w:t>t wasn’t even hearing the message about Jesus that saved him.</w:t>
      </w:r>
      <w:r w:rsidR="00B96DF3">
        <w:rPr>
          <w:rFonts w:cs="Arial"/>
          <w:sz w:val="24"/>
          <w:szCs w:val="24"/>
        </w:rPr>
        <w:t xml:space="preserve"> </w:t>
      </w:r>
      <w:r w:rsidR="00AC78D1" w:rsidRPr="00261088">
        <w:rPr>
          <w:rFonts w:cs="Arial"/>
          <w:sz w:val="24"/>
          <w:szCs w:val="24"/>
        </w:rPr>
        <w:t xml:space="preserve">What saved Cornelius is what saves any </w:t>
      </w:r>
      <w:r w:rsidR="00326320" w:rsidRPr="00261088">
        <w:rPr>
          <w:rFonts w:cs="Arial"/>
          <w:sz w:val="24"/>
          <w:szCs w:val="24"/>
        </w:rPr>
        <w:t xml:space="preserve">one </w:t>
      </w:r>
      <w:r w:rsidR="00AC78D1" w:rsidRPr="00261088">
        <w:rPr>
          <w:rFonts w:cs="Arial"/>
          <w:sz w:val="24"/>
          <w:szCs w:val="24"/>
        </w:rPr>
        <w:t>of us:</w:t>
      </w:r>
      <w:r w:rsidR="00B96DF3">
        <w:rPr>
          <w:rFonts w:cs="Arial"/>
          <w:sz w:val="24"/>
          <w:szCs w:val="24"/>
        </w:rPr>
        <w:t xml:space="preserve"> </w:t>
      </w:r>
      <w:r w:rsidR="006F44DE" w:rsidRPr="00261088">
        <w:rPr>
          <w:rFonts w:cs="Arial"/>
          <w:sz w:val="24"/>
          <w:szCs w:val="24"/>
        </w:rPr>
        <w:t>RESPONDING</w:t>
      </w:r>
      <w:r w:rsidRPr="00261088">
        <w:rPr>
          <w:rFonts w:cs="Arial"/>
          <w:sz w:val="24"/>
          <w:szCs w:val="24"/>
        </w:rPr>
        <w:t xml:space="preserve"> to the message in repentance and faith.</w:t>
      </w:r>
    </w:p>
    <w:p w14:paraId="4E6428FC" w14:textId="56B8DFCB" w:rsidR="00046C38" w:rsidRPr="00261088" w:rsidRDefault="009F6286" w:rsidP="00B96DF3">
      <w:pPr>
        <w:pStyle w:val="NoSpacing"/>
        <w:ind w:firstLine="360"/>
        <w:rPr>
          <w:rFonts w:cs="Arial"/>
          <w:sz w:val="24"/>
          <w:szCs w:val="24"/>
        </w:rPr>
      </w:pPr>
      <w:r w:rsidRPr="00261088">
        <w:rPr>
          <w:rFonts w:cs="Arial"/>
          <w:sz w:val="24"/>
          <w:szCs w:val="24"/>
        </w:rPr>
        <w:t>A few weeks back we rejoiced in the Good News that even</w:t>
      </w:r>
      <w:r w:rsidR="00AC78D1" w:rsidRPr="00261088">
        <w:rPr>
          <w:rFonts w:cs="Arial"/>
          <w:sz w:val="24"/>
          <w:szCs w:val="24"/>
        </w:rPr>
        <w:t xml:space="preserve"> people like Saul, even angry</w:t>
      </w:r>
      <w:r w:rsidRPr="00261088">
        <w:rPr>
          <w:rFonts w:cs="Arial"/>
          <w:sz w:val="24"/>
          <w:szCs w:val="24"/>
        </w:rPr>
        <w:t xml:space="preserve"> </w:t>
      </w:r>
      <w:r w:rsidR="00AC78D1" w:rsidRPr="00261088">
        <w:rPr>
          <w:rFonts w:cs="Arial"/>
          <w:sz w:val="24"/>
          <w:szCs w:val="24"/>
        </w:rPr>
        <w:t xml:space="preserve">persecutors of the church, </w:t>
      </w:r>
      <w:r w:rsidRPr="00261088">
        <w:rPr>
          <w:rFonts w:cs="Arial"/>
          <w:sz w:val="24"/>
          <w:szCs w:val="24"/>
        </w:rPr>
        <w:t>the “least likely to get saved</w:t>
      </w:r>
      <w:r w:rsidR="00AC78D1" w:rsidRPr="00261088">
        <w:rPr>
          <w:rFonts w:cs="Arial"/>
          <w:sz w:val="24"/>
          <w:szCs w:val="24"/>
        </w:rPr>
        <w:t>,</w:t>
      </w:r>
      <w:r w:rsidRPr="00261088">
        <w:rPr>
          <w:rFonts w:cs="Arial"/>
          <w:sz w:val="24"/>
          <w:szCs w:val="24"/>
        </w:rPr>
        <w:t xml:space="preserve">” are not beyond </w:t>
      </w:r>
      <w:r w:rsidR="00D30EAD" w:rsidRPr="00261088">
        <w:rPr>
          <w:rFonts w:cs="Arial"/>
          <w:sz w:val="24"/>
          <w:szCs w:val="24"/>
        </w:rPr>
        <w:t xml:space="preserve">the </w:t>
      </w:r>
      <w:r w:rsidRPr="00261088">
        <w:rPr>
          <w:rFonts w:cs="Arial"/>
          <w:sz w:val="24"/>
          <w:szCs w:val="24"/>
        </w:rPr>
        <w:t>reach</w:t>
      </w:r>
      <w:r w:rsidR="00D30EAD" w:rsidRPr="00261088">
        <w:rPr>
          <w:rFonts w:cs="Arial"/>
          <w:sz w:val="24"/>
          <w:szCs w:val="24"/>
        </w:rPr>
        <w:t xml:space="preserve"> of God’s grace</w:t>
      </w:r>
      <w:r w:rsidRPr="00261088">
        <w:rPr>
          <w:rFonts w:cs="Arial"/>
          <w:sz w:val="24"/>
          <w:szCs w:val="24"/>
        </w:rPr>
        <w:t>.</w:t>
      </w:r>
      <w:r w:rsidR="00B96DF3">
        <w:rPr>
          <w:rFonts w:cs="Arial"/>
          <w:sz w:val="24"/>
          <w:szCs w:val="24"/>
        </w:rPr>
        <w:t xml:space="preserve"> </w:t>
      </w:r>
      <w:r w:rsidRPr="00261088">
        <w:rPr>
          <w:rFonts w:cs="Arial"/>
          <w:sz w:val="24"/>
          <w:szCs w:val="24"/>
        </w:rPr>
        <w:t>Today</w:t>
      </w:r>
      <w:r w:rsidR="00AC78D1" w:rsidRPr="00261088">
        <w:rPr>
          <w:rFonts w:cs="Arial"/>
          <w:sz w:val="24"/>
          <w:szCs w:val="24"/>
        </w:rPr>
        <w:t>, the Good News about Jesus points</w:t>
      </w:r>
      <w:r w:rsidR="00326320" w:rsidRPr="00261088">
        <w:rPr>
          <w:rFonts w:cs="Arial"/>
          <w:sz w:val="24"/>
          <w:szCs w:val="24"/>
        </w:rPr>
        <w:t xml:space="preserve"> us</w:t>
      </w:r>
      <w:r w:rsidR="00AC78D1" w:rsidRPr="00261088">
        <w:rPr>
          <w:rFonts w:cs="Arial"/>
          <w:sz w:val="24"/>
          <w:szCs w:val="24"/>
        </w:rPr>
        <w:t xml:space="preserve"> to </w:t>
      </w:r>
      <w:r w:rsidR="00D30EAD" w:rsidRPr="00261088">
        <w:rPr>
          <w:rFonts w:cs="Arial"/>
          <w:sz w:val="24"/>
          <w:szCs w:val="24"/>
        </w:rPr>
        <w:t>the extreme opposite end of the spectrum</w:t>
      </w:r>
      <w:r w:rsidR="00AC78D1" w:rsidRPr="00261088">
        <w:rPr>
          <w:rFonts w:cs="Arial"/>
          <w:sz w:val="24"/>
          <w:szCs w:val="24"/>
        </w:rPr>
        <w:t>. E</w:t>
      </w:r>
      <w:r w:rsidR="00D30EAD" w:rsidRPr="00261088">
        <w:rPr>
          <w:rFonts w:cs="Arial"/>
          <w:sz w:val="24"/>
          <w:szCs w:val="24"/>
        </w:rPr>
        <w:t>v</w:t>
      </w:r>
      <w:r w:rsidRPr="00261088">
        <w:rPr>
          <w:rFonts w:cs="Arial"/>
          <w:sz w:val="24"/>
          <w:szCs w:val="24"/>
        </w:rPr>
        <w:t xml:space="preserve">en those who seem “least likely to </w:t>
      </w:r>
      <w:r w:rsidR="00AC78D1" w:rsidRPr="00261088">
        <w:rPr>
          <w:rFonts w:cs="Arial"/>
          <w:sz w:val="24"/>
          <w:szCs w:val="24"/>
        </w:rPr>
        <w:t>NEED</w:t>
      </w:r>
      <w:r w:rsidRPr="00261088">
        <w:rPr>
          <w:rFonts w:cs="Arial"/>
          <w:sz w:val="24"/>
          <w:szCs w:val="24"/>
        </w:rPr>
        <w:t xml:space="preserve"> salvation” </w:t>
      </w:r>
      <w:r w:rsidR="00D30EAD" w:rsidRPr="00261088">
        <w:rPr>
          <w:rFonts w:cs="Arial"/>
          <w:sz w:val="24"/>
          <w:szCs w:val="24"/>
        </w:rPr>
        <w:t>are not beyond the</w:t>
      </w:r>
      <w:r w:rsidR="00AC78D1" w:rsidRPr="00261088">
        <w:rPr>
          <w:rFonts w:cs="Arial"/>
          <w:sz w:val="24"/>
          <w:szCs w:val="24"/>
        </w:rPr>
        <w:t xml:space="preserve"> reach, of the</w:t>
      </w:r>
      <w:r w:rsidR="00D30EAD" w:rsidRPr="00261088">
        <w:rPr>
          <w:rFonts w:cs="Arial"/>
          <w:sz w:val="24"/>
          <w:szCs w:val="24"/>
        </w:rPr>
        <w:t xml:space="preserve">ir </w:t>
      </w:r>
      <w:r w:rsidR="00AC78D1" w:rsidRPr="00261088">
        <w:rPr>
          <w:rFonts w:cs="Arial"/>
          <w:sz w:val="24"/>
          <w:szCs w:val="24"/>
        </w:rPr>
        <w:t>NEED</w:t>
      </w:r>
      <w:r w:rsidR="00D30EAD" w:rsidRPr="00261088">
        <w:rPr>
          <w:rFonts w:cs="Arial"/>
          <w:sz w:val="24"/>
          <w:szCs w:val="24"/>
        </w:rPr>
        <w:t xml:space="preserve"> for </w:t>
      </w:r>
      <w:r w:rsidRPr="00261088">
        <w:rPr>
          <w:rFonts w:cs="Arial"/>
          <w:sz w:val="24"/>
          <w:szCs w:val="24"/>
        </w:rPr>
        <w:t xml:space="preserve">God’s grace. </w:t>
      </w:r>
      <w:r w:rsidR="00AC78D1" w:rsidRPr="00261088">
        <w:rPr>
          <w:rFonts w:cs="Arial"/>
          <w:sz w:val="24"/>
          <w:szCs w:val="24"/>
        </w:rPr>
        <w:t xml:space="preserve">Pastor </w:t>
      </w:r>
      <w:r w:rsidR="00583678" w:rsidRPr="00261088">
        <w:rPr>
          <w:rFonts w:cs="Arial"/>
          <w:sz w:val="24"/>
          <w:szCs w:val="24"/>
        </w:rPr>
        <w:t xml:space="preserve">Kevin DeYoung </w:t>
      </w:r>
      <w:r w:rsidR="00AC78D1" w:rsidRPr="00261088">
        <w:rPr>
          <w:rFonts w:cs="Arial"/>
          <w:sz w:val="24"/>
          <w:szCs w:val="24"/>
        </w:rPr>
        <w:t xml:space="preserve">rightly </w:t>
      </w:r>
      <w:r w:rsidR="00583678" w:rsidRPr="00261088">
        <w:rPr>
          <w:rFonts w:cs="Arial"/>
          <w:sz w:val="24"/>
          <w:szCs w:val="24"/>
        </w:rPr>
        <w:t>points out</w:t>
      </w:r>
      <w:r w:rsidR="00AC78D1" w:rsidRPr="00261088">
        <w:rPr>
          <w:rFonts w:cs="Arial"/>
          <w:sz w:val="24"/>
          <w:szCs w:val="24"/>
        </w:rPr>
        <w:t>,</w:t>
      </w:r>
      <w:r w:rsidR="00583678" w:rsidRPr="00261088">
        <w:rPr>
          <w:rFonts w:cs="Arial"/>
          <w:sz w:val="24"/>
          <w:szCs w:val="24"/>
        </w:rPr>
        <w:t xml:space="preserve"> that the default setting in America</w:t>
      </w:r>
      <w:r w:rsidR="00AC78D1" w:rsidRPr="00261088">
        <w:rPr>
          <w:rFonts w:cs="Arial"/>
          <w:sz w:val="24"/>
          <w:szCs w:val="24"/>
        </w:rPr>
        <w:t xml:space="preserve">, is that all people need to do is </w:t>
      </w:r>
      <w:r w:rsidR="00583678" w:rsidRPr="00261088">
        <w:rPr>
          <w:rFonts w:cs="Arial"/>
          <w:sz w:val="24"/>
          <w:szCs w:val="24"/>
        </w:rPr>
        <w:t>be sincere, do the best</w:t>
      </w:r>
      <w:r w:rsidR="00AC78D1" w:rsidRPr="00261088">
        <w:rPr>
          <w:rFonts w:cs="Arial"/>
          <w:sz w:val="24"/>
          <w:szCs w:val="24"/>
        </w:rPr>
        <w:t xml:space="preserve"> that you </w:t>
      </w:r>
      <w:r w:rsidR="00583678" w:rsidRPr="00261088">
        <w:rPr>
          <w:rFonts w:cs="Arial"/>
          <w:sz w:val="24"/>
          <w:szCs w:val="24"/>
        </w:rPr>
        <w:t>can, and you’ll go to heaven. We hear this basic message over and over again</w:t>
      </w:r>
      <w:r w:rsidR="00A24EDF" w:rsidRPr="00261088">
        <w:rPr>
          <w:rFonts w:cs="Arial"/>
          <w:sz w:val="24"/>
          <w:szCs w:val="24"/>
        </w:rPr>
        <w:t>,</w:t>
      </w:r>
      <w:r w:rsidR="00583678" w:rsidRPr="00261088">
        <w:rPr>
          <w:rFonts w:cs="Arial"/>
          <w:sz w:val="24"/>
          <w:szCs w:val="24"/>
        </w:rPr>
        <w:t xml:space="preserve"> in many of our TV shows</w:t>
      </w:r>
      <w:r w:rsidR="00A24EDF" w:rsidRPr="00261088">
        <w:rPr>
          <w:rFonts w:cs="Arial"/>
          <w:sz w:val="24"/>
          <w:szCs w:val="24"/>
        </w:rPr>
        <w:t>,</w:t>
      </w:r>
      <w:r w:rsidR="00583678" w:rsidRPr="00261088">
        <w:rPr>
          <w:rFonts w:cs="Arial"/>
          <w:sz w:val="24"/>
          <w:szCs w:val="24"/>
        </w:rPr>
        <w:t xml:space="preserve"> and in </w:t>
      </w:r>
      <w:r w:rsidR="00A24EDF" w:rsidRPr="00261088">
        <w:rPr>
          <w:rFonts w:cs="Arial"/>
          <w:sz w:val="24"/>
          <w:szCs w:val="24"/>
        </w:rPr>
        <w:t xml:space="preserve">just about </w:t>
      </w:r>
      <w:r w:rsidR="00583678" w:rsidRPr="00261088">
        <w:rPr>
          <w:rFonts w:cs="Arial"/>
          <w:sz w:val="24"/>
          <w:szCs w:val="24"/>
        </w:rPr>
        <w:t xml:space="preserve">every Hallmark movie </w:t>
      </w:r>
      <w:r w:rsidR="00A24EDF" w:rsidRPr="00261088">
        <w:rPr>
          <w:rFonts w:cs="Arial"/>
          <w:sz w:val="24"/>
          <w:szCs w:val="24"/>
        </w:rPr>
        <w:t xml:space="preserve">that’s </w:t>
      </w:r>
      <w:r w:rsidR="00583678" w:rsidRPr="00261088">
        <w:rPr>
          <w:rFonts w:cs="Arial"/>
          <w:sz w:val="24"/>
          <w:szCs w:val="24"/>
        </w:rPr>
        <w:t>ever made</w:t>
      </w:r>
      <w:r w:rsidR="00326320" w:rsidRPr="00261088">
        <w:rPr>
          <w:rFonts w:cs="Arial"/>
          <w:sz w:val="24"/>
          <w:szCs w:val="24"/>
        </w:rPr>
        <w:t>:</w:t>
      </w:r>
      <w:r w:rsidR="00583678" w:rsidRPr="00261088">
        <w:rPr>
          <w:rStyle w:val="FootnoteReference"/>
          <w:rFonts w:cs="Arial"/>
          <w:sz w:val="24"/>
          <w:szCs w:val="24"/>
        </w:rPr>
        <w:footnoteReference w:id="32"/>
      </w:r>
      <w:r w:rsidR="00326320" w:rsidRPr="00261088">
        <w:rPr>
          <w:rFonts w:cs="Arial"/>
          <w:sz w:val="24"/>
          <w:szCs w:val="24"/>
        </w:rPr>
        <w:t xml:space="preserve"> “just be a good person and you’ll get to heaven.”</w:t>
      </w:r>
      <w:r w:rsidR="00B96DF3">
        <w:rPr>
          <w:rFonts w:cs="Arial"/>
          <w:sz w:val="24"/>
          <w:szCs w:val="24"/>
        </w:rPr>
        <w:t xml:space="preserve"> </w:t>
      </w:r>
      <w:r w:rsidR="00A24EDF" w:rsidRPr="00261088">
        <w:rPr>
          <w:rFonts w:cs="Arial"/>
          <w:sz w:val="24"/>
          <w:szCs w:val="24"/>
        </w:rPr>
        <w:t>T</w:t>
      </w:r>
      <w:r w:rsidR="00583678" w:rsidRPr="00261088">
        <w:rPr>
          <w:rFonts w:cs="Arial"/>
          <w:sz w:val="24"/>
          <w:szCs w:val="24"/>
        </w:rPr>
        <w:t>he Bible</w:t>
      </w:r>
      <w:r w:rsidR="00326320" w:rsidRPr="00261088">
        <w:rPr>
          <w:rFonts w:cs="Arial"/>
          <w:sz w:val="24"/>
          <w:szCs w:val="24"/>
        </w:rPr>
        <w:t xml:space="preserve"> does NOT</w:t>
      </w:r>
      <w:r w:rsidR="00583678" w:rsidRPr="00261088">
        <w:rPr>
          <w:rFonts w:cs="Arial"/>
          <w:sz w:val="24"/>
          <w:szCs w:val="24"/>
        </w:rPr>
        <w:t xml:space="preserve"> teach</w:t>
      </w:r>
      <w:r w:rsidR="00A24EDF" w:rsidRPr="00261088">
        <w:rPr>
          <w:rFonts w:cs="Arial"/>
          <w:sz w:val="24"/>
          <w:szCs w:val="24"/>
        </w:rPr>
        <w:t xml:space="preserve"> salvation by good works or by being a nice person. That’s </w:t>
      </w:r>
      <w:r w:rsidR="00326320" w:rsidRPr="00261088">
        <w:rPr>
          <w:rFonts w:cs="Arial"/>
          <w:sz w:val="24"/>
          <w:szCs w:val="24"/>
        </w:rPr>
        <w:t>NOT</w:t>
      </w:r>
      <w:r w:rsidR="00A24EDF" w:rsidRPr="00261088">
        <w:rPr>
          <w:rFonts w:cs="Arial"/>
          <w:sz w:val="24"/>
          <w:szCs w:val="24"/>
        </w:rPr>
        <w:t xml:space="preserve"> </w:t>
      </w:r>
      <w:r w:rsidR="00583678" w:rsidRPr="00261088">
        <w:rPr>
          <w:rFonts w:cs="Arial"/>
          <w:sz w:val="24"/>
          <w:szCs w:val="24"/>
        </w:rPr>
        <w:t>what Jesus taught</w:t>
      </w:r>
      <w:r w:rsidR="00326320" w:rsidRPr="00261088">
        <w:rPr>
          <w:rFonts w:cs="Arial"/>
          <w:sz w:val="24"/>
          <w:szCs w:val="24"/>
        </w:rPr>
        <w:t xml:space="preserve"> either</w:t>
      </w:r>
      <w:r w:rsidR="00583678" w:rsidRPr="00261088">
        <w:rPr>
          <w:rFonts w:cs="Arial"/>
          <w:sz w:val="24"/>
          <w:szCs w:val="24"/>
        </w:rPr>
        <w:t xml:space="preserve">. </w:t>
      </w:r>
      <w:r w:rsidR="00A24EDF" w:rsidRPr="00261088">
        <w:rPr>
          <w:rFonts w:cs="Arial"/>
          <w:sz w:val="24"/>
          <w:szCs w:val="24"/>
        </w:rPr>
        <w:t>Acts 10 brings us a vital reminder, that e</w:t>
      </w:r>
      <w:r w:rsidRPr="00261088">
        <w:rPr>
          <w:rFonts w:cs="Arial"/>
          <w:sz w:val="24"/>
          <w:szCs w:val="24"/>
        </w:rPr>
        <w:t xml:space="preserve">ven devout, God-fearing </w:t>
      </w:r>
      <w:r w:rsidR="006F44DE" w:rsidRPr="00261088">
        <w:rPr>
          <w:rFonts w:cs="Arial"/>
          <w:sz w:val="24"/>
          <w:szCs w:val="24"/>
        </w:rPr>
        <w:t>people</w:t>
      </w:r>
      <w:r w:rsidRPr="00261088">
        <w:rPr>
          <w:rFonts w:cs="Arial"/>
          <w:sz w:val="24"/>
          <w:szCs w:val="24"/>
        </w:rPr>
        <w:t xml:space="preserve">, who </w:t>
      </w:r>
      <w:r w:rsidR="005A26A9" w:rsidRPr="00261088">
        <w:rPr>
          <w:rFonts w:cs="Arial"/>
          <w:sz w:val="24"/>
          <w:szCs w:val="24"/>
        </w:rPr>
        <w:t>are financially</w:t>
      </w:r>
      <w:r w:rsidRPr="00261088">
        <w:rPr>
          <w:rFonts w:cs="Arial"/>
          <w:sz w:val="24"/>
          <w:szCs w:val="24"/>
        </w:rPr>
        <w:t xml:space="preserve"> generous and </w:t>
      </w:r>
      <w:r w:rsidR="005A26A9" w:rsidRPr="00261088">
        <w:rPr>
          <w:rFonts w:cs="Arial"/>
          <w:sz w:val="24"/>
          <w:szCs w:val="24"/>
        </w:rPr>
        <w:t xml:space="preserve">who </w:t>
      </w:r>
      <w:r w:rsidRPr="00261088">
        <w:rPr>
          <w:rFonts w:cs="Arial"/>
          <w:sz w:val="24"/>
          <w:szCs w:val="24"/>
        </w:rPr>
        <w:t>pray regularly,</w:t>
      </w:r>
      <w:r w:rsidR="00B96DF3">
        <w:rPr>
          <w:rFonts w:cs="Arial"/>
          <w:sz w:val="24"/>
          <w:szCs w:val="24"/>
        </w:rPr>
        <w:t xml:space="preserve"> </w:t>
      </w:r>
      <w:r w:rsidRPr="00261088">
        <w:rPr>
          <w:rFonts w:cs="Arial"/>
          <w:sz w:val="24"/>
          <w:szCs w:val="24"/>
        </w:rPr>
        <w:t>even they need to repent of their sins and put their trust in Jesus.</w:t>
      </w:r>
      <w:r w:rsidR="00046C38" w:rsidRPr="00261088">
        <w:rPr>
          <w:rStyle w:val="FootnoteReference"/>
          <w:rFonts w:cs="Arial"/>
          <w:sz w:val="24"/>
          <w:szCs w:val="24"/>
        </w:rPr>
        <w:footnoteReference w:id="33"/>
      </w:r>
    </w:p>
    <w:p w14:paraId="26DB3D97" w14:textId="456F0DBF" w:rsidR="00A24EDF" w:rsidRPr="00261088" w:rsidRDefault="00A24EDF" w:rsidP="00B96DF3">
      <w:pPr>
        <w:pStyle w:val="NoSpacing"/>
        <w:ind w:firstLine="360"/>
        <w:rPr>
          <w:rFonts w:cs="Arial"/>
          <w:sz w:val="24"/>
          <w:szCs w:val="24"/>
        </w:rPr>
      </w:pPr>
      <w:r w:rsidRPr="00B96DF3">
        <w:rPr>
          <w:rFonts w:cs="Arial"/>
          <w:b/>
          <w:bCs/>
          <w:sz w:val="24"/>
          <w:szCs w:val="24"/>
        </w:rPr>
        <w:t>Perhaps you KNOW someone like Cornelius</w:t>
      </w:r>
      <w:r w:rsidRPr="00261088">
        <w:rPr>
          <w:rFonts w:cs="Arial"/>
          <w:sz w:val="24"/>
          <w:szCs w:val="24"/>
        </w:rPr>
        <w:t>. They are such a good person but they STILL haven’t put their faith in Jesus. Pray for them this week. Pray that they will finally see their need for Jesus.</w:t>
      </w:r>
      <w:r w:rsidR="00B96DF3">
        <w:rPr>
          <w:rFonts w:cs="Arial"/>
          <w:sz w:val="24"/>
          <w:szCs w:val="24"/>
        </w:rPr>
        <w:t xml:space="preserve"> </w:t>
      </w:r>
      <w:r w:rsidRPr="00261088">
        <w:rPr>
          <w:rFonts w:cs="Arial"/>
          <w:sz w:val="24"/>
          <w:szCs w:val="24"/>
        </w:rPr>
        <w:t>Pray that they’ll be ready to listen to the message that God has for them.</w:t>
      </w:r>
      <w:r w:rsidR="00B96DF3">
        <w:rPr>
          <w:rFonts w:cs="Arial"/>
          <w:sz w:val="24"/>
          <w:szCs w:val="24"/>
        </w:rPr>
        <w:t xml:space="preserve"> </w:t>
      </w:r>
      <w:r w:rsidRPr="00261088">
        <w:rPr>
          <w:rFonts w:cs="Arial"/>
          <w:sz w:val="24"/>
          <w:szCs w:val="24"/>
        </w:rPr>
        <w:t xml:space="preserve">And pray </w:t>
      </w:r>
      <w:r w:rsidR="00242C5D" w:rsidRPr="00261088">
        <w:rPr>
          <w:rFonts w:cs="Arial"/>
          <w:sz w:val="24"/>
          <w:szCs w:val="24"/>
        </w:rPr>
        <w:t xml:space="preserve">that </w:t>
      </w:r>
      <w:r w:rsidRPr="00261088">
        <w:rPr>
          <w:rFonts w:cs="Arial"/>
          <w:sz w:val="24"/>
          <w:szCs w:val="24"/>
        </w:rPr>
        <w:t>YOU</w:t>
      </w:r>
      <w:r w:rsidR="0043229A" w:rsidRPr="00261088">
        <w:rPr>
          <w:rFonts w:cs="Arial"/>
          <w:sz w:val="24"/>
          <w:szCs w:val="24"/>
        </w:rPr>
        <w:t>,</w:t>
      </w:r>
      <w:r w:rsidRPr="00261088">
        <w:rPr>
          <w:rFonts w:cs="Arial"/>
          <w:sz w:val="24"/>
          <w:szCs w:val="24"/>
        </w:rPr>
        <w:t xml:space="preserve"> will be ready to </w:t>
      </w:r>
      <w:r w:rsidR="002E7CF2" w:rsidRPr="00261088">
        <w:rPr>
          <w:rFonts w:cs="Arial"/>
          <w:sz w:val="24"/>
          <w:szCs w:val="24"/>
        </w:rPr>
        <w:t>bring them the message about Jesus.</w:t>
      </w:r>
    </w:p>
    <w:p w14:paraId="34F45987" w14:textId="711F69F8" w:rsidR="00B83A76" w:rsidRPr="00261088" w:rsidRDefault="00DE11AF" w:rsidP="00B96DF3">
      <w:pPr>
        <w:pStyle w:val="NoSpacing"/>
        <w:ind w:firstLine="360"/>
        <w:rPr>
          <w:rFonts w:cs="Arial"/>
          <w:sz w:val="24"/>
          <w:szCs w:val="24"/>
        </w:rPr>
      </w:pPr>
      <w:r w:rsidRPr="00B96DF3">
        <w:rPr>
          <w:rFonts w:cs="Arial"/>
          <w:b/>
          <w:bCs/>
          <w:sz w:val="24"/>
          <w:szCs w:val="24"/>
        </w:rPr>
        <w:t xml:space="preserve">Perhaps </w:t>
      </w:r>
      <w:r w:rsidR="00242C5D" w:rsidRPr="00B96DF3">
        <w:rPr>
          <w:rFonts w:cs="Arial"/>
          <w:b/>
          <w:bCs/>
          <w:sz w:val="24"/>
          <w:szCs w:val="24"/>
        </w:rPr>
        <w:t>you YOURSELF, are</w:t>
      </w:r>
      <w:r w:rsidRPr="00B96DF3">
        <w:rPr>
          <w:rFonts w:cs="Arial"/>
          <w:b/>
          <w:bCs/>
          <w:sz w:val="24"/>
          <w:szCs w:val="24"/>
        </w:rPr>
        <w:t xml:space="preserve"> someone like Cornelius</w:t>
      </w:r>
      <w:r w:rsidRPr="00261088">
        <w:rPr>
          <w:rFonts w:cs="Arial"/>
          <w:sz w:val="24"/>
          <w:szCs w:val="24"/>
        </w:rPr>
        <w:t xml:space="preserve">. You’ve gone through much of your life, being </w:t>
      </w:r>
      <w:r w:rsidR="00C44F5F" w:rsidRPr="00261088">
        <w:rPr>
          <w:rFonts w:cs="Arial"/>
          <w:sz w:val="24"/>
          <w:szCs w:val="24"/>
        </w:rPr>
        <w:t>a</w:t>
      </w:r>
      <w:r w:rsidR="00C44F5F">
        <w:rPr>
          <w:rFonts w:cs="Arial"/>
          <w:sz w:val="24"/>
          <w:szCs w:val="24"/>
        </w:rPr>
        <w:t xml:space="preserve"> very </w:t>
      </w:r>
      <w:r w:rsidR="00C44F5F" w:rsidRPr="00261088">
        <w:rPr>
          <w:rFonts w:cs="Arial"/>
          <w:sz w:val="24"/>
          <w:szCs w:val="24"/>
        </w:rPr>
        <w:t>good</w:t>
      </w:r>
      <w:r w:rsidRPr="00261088">
        <w:rPr>
          <w:rFonts w:cs="Arial"/>
          <w:sz w:val="24"/>
          <w:szCs w:val="24"/>
        </w:rPr>
        <w:t xml:space="preserve"> person.</w:t>
      </w:r>
      <w:r w:rsidRPr="00261088">
        <w:rPr>
          <w:rStyle w:val="FootnoteReference"/>
          <w:rFonts w:cs="Arial"/>
          <w:sz w:val="24"/>
          <w:szCs w:val="24"/>
        </w:rPr>
        <w:footnoteReference w:id="34"/>
      </w:r>
      <w:r w:rsidR="00B96DF3">
        <w:rPr>
          <w:rFonts w:cs="Arial"/>
          <w:sz w:val="24"/>
          <w:szCs w:val="24"/>
        </w:rPr>
        <w:t xml:space="preserve"> </w:t>
      </w:r>
      <w:r w:rsidRPr="00261088">
        <w:rPr>
          <w:rFonts w:cs="Arial"/>
          <w:sz w:val="24"/>
          <w:szCs w:val="24"/>
        </w:rPr>
        <w:t xml:space="preserve">You’ve prayed, and you’ve tried to live a good life and be generous to others. But, you still feel like something is missing from your life; like something deep inside is still empty and needing more; that something is Jesus. Maybe this is why YOU are here, right now, in the presence of God: to listen to what the Lord wants to tell you. Perhaps, like Cornelius, “YOUR prayers and gifts to the poor have come up as a memorial offering before God.” And now the Lord is calling </w:t>
      </w:r>
      <w:r w:rsidR="00242C5D" w:rsidRPr="00261088">
        <w:rPr>
          <w:rFonts w:cs="Arial"/>
          <w:sz w:val="24"/>
          <w:szCs w:val="24"/>
        </w:rPr>
        <w:t xml:space="preserve">YOUR </w:t>
      </w:r>
      <w:r w:rsidRPr="00261088">
        <w:rPr>
          <w:rFonts w:cs="Arial"/>
          <w:sz w:val="24"/>
          <w:szCs w:val="24"/>
        </w:rPr>
        <w:t>name. God is more than ready</w:t>
      </w:r>
      <w:r w:rsidR="00B96DF3">
        <w:rPr>
          <w:rFonts w:cs="Arial"/>
          <w:sz w:val="24"/>
          <w:szCs w:val="24"/>
        </w:rPr>
        <w:t xml:space="preserve"> </w:t>
      </w:r>
      <w:r w:rsidRPr="00261088">
        <w:rPr>
          <w:rFonts w:cs="Arial"/>
          <w:sz w:val="24"/>
          <w:szCs w:val="24"/>
        </w:rPr>
        <w:t>to forgive your sin,</w:t>
      </w:r>
      <w:r w:rsidR="00B96DF3">
        <w:rPr>
          <w:rFonts w:cs="Arial"/>
          <w:sz w:val="24"/>
          <w:szCs w:val="24"/>
        </w:rPr>
        <w:t xml:space="preserve"> </w:t>
      </w:r>
      <w:r w:rsidRPr="00261088">
        <w:rPr>
          <w:rFonts w:cs="Arial"/>
          <w:sz w:val="24"/>
          <w:szCs w:val="24"/>
        </w:rPr>
        <w:t>to give you a new spiritual life, and</w:t>
      </w:r>
      <w:r w:rsidR="00B96DF3">
        <w:rPr>
          <w:rFonts w:cs="Arial"/>
          <w:sz w:val="24"/>
          <w:szCs w:val="24"/>
        </w:rPr>
        <w:t xml:space="preserve"> </w:t>
      </w:r>
      <w:r w:rsidRPr="00261088">
        <w:rPr>
          <w:rFonts w:cs="Arial"/>
          <w:sz w:val="24"/>
          <w:szCs w:val="24"/>
        </w:rPr>
        <w:t>to fill you with His H</w:t>
      </w:r>
      <w:r w:rsidR="00B96DF3">
        <w:rPr>
          <w:rFonts w:cs="Arial"/>
          <w:sz w:val="24"/>
          <w:szCs w:val="24"/>
        </w:rPr>
        <w:t>oly Spirit</w:t>
      </w:r>
      <w:r w:rsidRPr="00261088">
        <w:rPr>
          <w:rFonts w:cs="Arial"/>
          <w:sz w:val="24"/>
          <w:szCs w:val="24"/>
        </w:rPr>
        <w:t>.</w:t>
      </w:r>
      <w:r w:rsidR="00B96DF3">
        <w:rPr>
          <w:rFonts w:cs="Arial"/>
          <w:sz w:val="24"/>
          <w:szCs w:val="24"/>
        </w:rPr>
        <w:t xml:space="preserve"> </w:t>
      </w:r>
      <w:r w:rsidRPr="00261088">
        <w:rPr>
          <w:rFonts w:cs="Arial"/>
          <w:sz w:val="24"/>
          <w:szCs w:val="24"/>
        </w:rPr>
        <w:t>Why not talk to someone about that today?</w:t>
      </w:r>
    </w:p>
    <w:sectPr w:rsidR="00B83A76" w:rsidRPr="00261088" w:rsidSect="0026108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D4CF" w14:textId="77777777" w:rsidR="00A43767" w:rsidRDefault="00A43767" w:rsidP="00911E06">
      <w:r>
        <w:separator/>
      </w:r>
    </w:p>
  </w:endnote>
  <w:endnote w:type="continuationSeparator" w:id="0">
    <w:p w14:paraId="432AD8CD" w14:textId="77777777" w:rsidR="00A43767" w:rsidRDefault="00A43767" w:rsidP="0091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82B59" w14:textId="77777777" w:rsidR="00A43767" w:rsidRDefault="00A43767" w:rsidP="00911E06">
      <w:r>
        <w:separator/>
      </w:r>
    </w:p>
  </w:footnote>
  <w:footnote w:type="continuationSeparator" w:id="0">
    <w:p w14:paraId="748AD16B" w14:textId="77777777" w:rsidR="00A43767" w:rsidRDefault="00A43767" w:rsidP="00911E06">
      <w:r>
        <w:continuationSeparator/>
      </w:r>
    </w:p>
  </w:footnote>
  <w:footnote w:id="1">
    <w:p w14:paraId="461486A8" w14:textId="082BEFA9" w:rsidR="005D6E68" w:rsidRPr="009137BA" w:rsidRDefault="005D6E68" w:rsidP="005D6E68">
      <w:pPr>
        <w:pStyle w:val="FootnoteText"/>
        <w:rPr>
          <w:sz w:val="16"/>
          <w:szCs w:val="16"/>
        </w:rPr>
      </w:pPr>
      <w:r w:rsidRPr="009137BA">
        <w:rPr>
          <w:rStyle w:val="FootnoteReference"/>
          <w:sz w:val="16"/>
          <w:szCs w:val="16"/>
        </w:rPr>
        <w:footnoteRef/>
      </w:r>
      <w:r w:rsidRPr="009137BA">
        <w:rPr>
          <w:sz w:val="16"/>
          <w:szCs w:val="16"/>
        </w:rPr>
        <w:t xml:space="preserve"> The story of Cornelius, in Acts 10, happens roughly 10 years after Pentecost. Remember Pentecost way back in Acts 2? Pentecost happened about 50 days after Jesus’ resurrection from the dead.</w:t>
      </w:r>
      <w:r w:rsidR="009137BA" w:rsidRPr="009137BA">
        <w:rPr>
          <w:sz w:val="16"/>
          <w:szCs w:val="16"/>
        </w:rPr>
        <w:t xml:space="preserve"> </w:t>
      </w:r>
      <w:r w:rsidRPr="009137BA">
        <w:rPr>
          <w:sz w:val="16"/>
          <w:szCs w:val="16"/>
        </w:rPr>
        <w:t>Acts 10 happens about 10 years after that.</w:t>
      </w:r>
    </w:p>
  </w:footnote>
  <w:footnote w:id="2">
    <w:p w14:paraId="40AFA98F" w14:textId="77777777" w:rsidR="00AC78D1" w:rsidRPr="009137BA" w:rsidRDefault="00AC78D1" w:rsidP="001D0E5D">
      <w:pPr>
        <w:pStyle w:val="FootnoteText"/>
        <w:rPr>
          <w:sz w:val="16"/>
          <w:szCs w:val="16"/>
        </w:rPr>
      </w:pPr>
      <w:r w:rsidRPr="009137BA">
        <w:rPr>
          <w:rStyle w:val="FootnoteReference"/>
          <w:sz w:val="16"/>
          <w:szCs w:val="16"/>
        </w:rPr>
        <w:footnoteRef/>
      </w:r>
      <w:r w:rsidRPr="009137BA">
        <w:rPr>
          <w:sz w:val="16"/>
          <w:szCs w:val="16"/>
        </w:rPr>
        <w:t xml:space="preserve"> </w:t>
      </w:r>
      <w:r w:rsidRPr="009137BA">
        <w:rPr>
          <w:i/>
          <w:iCs/>
          <w:sz w:val="16"/>
          <w:szCs w:val="16"/>
        </w:rPr>
        <w:t>The NIV Study Bible</w:t>
      </w:r>
      <w:r w:rsidRPr="009137BA">
        <w:rPr>
          <w:sz w:val="16"/>
          <w:szCs w:val="16"/>
        </w:rPr>
        <w:t>, Zondervan, Grand Rapids, MI, 2011, p. 1843 footnote on Acts 10:1.</w:t>
      </w:r>
    </w:p>
  </w:footnote>
  <w:footnote w:id="3">
    <w:p w14:paraId="2E08B93A" w14:textId="60BB4985" w:rsidR="00AC78D1" w:rsidRPr="009137BA" w:rsidRDefault="00AC78D1" w:rsidP="001D0E5D">
      <w:pPr>
        <w:pStyle w:val="FootnoteText"/>
        <w:rPr>
          <w:sz w:val="16"/>
          <w:szCs w:val="16"/>
        </w:rPr>
      </w:pPr>
      <w:r w:rsidRPr="009137BA">
        <w:rPr>
          <w:rStyle w:val="FootnoteReference"/>
          <w:sz w:val="16"/>
          <w:szCs w:val="16"/>
        </w:rPr>
        <w:footnoteRef/>
      </w:r>
      <w:r w:rsidRPr="009137BA">
        <w:rPr>
          <w:sz w:val="16"/>
          <w:szCs w:val="16"/>
        </w:rPr>
        <w:t xml:space="preserve"> </w:t>
      </w:r>
      <w:bookmarkStart w:id="0" w:name="_Hlk65748628"/>
      <w:r w:rsidR="005D6E68" w:rsidRPr="009137BA">
        <w:rPr>
          <w:sz w:val="16"/>
          <w:szCs w:val="16"/>
        </w:rPr>
        <w:t xml:space="preserve">We might think of our word “century” for 100 years; 100 years, 100 men. The centurions were considered “the backbone of the Roman army.” </w:t>
      </w:r>
      <w:r w:rsidRPr="009137BA">
        <w:rPr>
          <w:i/>
          <w:iCs/>
          <w:sz w:val="16"/>
          <w:szCs w:val="16"/>
        </w:rPr>
        <w:t>The NIV Zondervan Study Bible</w:t>
      </w:r>
      <w:r w:rsidRPr="009137BA">
        <w:rPr>
          <w:sz w:val="16"/>
          <w:szCs w:val="16"/>
        </w:rPr>
        <w:t>, Grand Rapids, MI, 2015, p. 2238 footnote on Acts 10:1.</w:t>
      </w:r>
      <w:bookmarkEnd w:id="0"/>
    </w:p>
  </w:footnote>
  <w:footnote w:id="4">
    <w:p w14:paraId="1FB6BD97" w14:textId="77777777" w:rsidR="00AC78D1" w:rsidRPr="009137BA" w:rsidRDefault="00AC78D1" w:rsidP="001D0E5D">
      <w:pPr>
        <w:pStyle w:val="FootnoteText"/>
        <w:rPr>
          <w:sz w:val="16"/>
          <w:szCs w:val="16"/>
        </w:rPr>
      </w:pPr>
      <w:r w:rsidRPr="009137BA">
        <w:rPr>
          <w:rStyle w:val="FootnoteReference"/>
          <w:sz w:val="16"/>
          <w:szCs w:val="16"/>
        </w:rPr>
        <w:footnoteRef/>
      </w:r>
      <w:r w:rsidRPr="009137BA">
        <w:rPr>
          <w:sz w:val="16"/>
          <w:szCs w:val="16"/>
        </w:rPr>
        <w:t xml:space="preserve"> Luke 7:1-10 records another fascinating story about a centurion with great faith. </w:t>
      </w:r>
    </w:p>
  </w:footnote>
  <w:footnote w:id="5">
    <w:p w14:paraId="40940353" w14:textId="77777777" w:rsidR="00AC78D1" w:rsidRPr="009137BA" w:rsidRDefault="00AC78D1" w:rsidP="001D0E5D">
      <w:pPr>
        <w:pStyle w:val="FootnoteText"/>
        <w:rPr>
          <w:sz w:val="16"/>
          <w:szCs w:val="16"/>
        </w:rPr>
      </w:pPr>
      <w:r w:rsidRPr="009137BA">
        <w:rPr>
          <w:rStyle w:val="FootnoteReference"/>
          <w:sz w:val="16"/>
          <w:szCs w:val="16"/>
        </w:rPr>
        <w:footnoteRef/>
      </w:r>
      <w:r w:rsidRPr="009137BA">
        <w:rPr>
          <w:sz w:val="16"/>
          <w:szCs w:val="16"/>
        </w:rPr>
        <w:t xml:space="preserve"> </w:t>
      </w:r>
      <w:r w:rsidRPr="009137BA">
        <w:rPr>
          <w:i/>
          <w:iCs/>
          <w:sz w:val="16"/>
          <w:szCs w:val="16"/>
        </w:rPr>
        <w:t>The NIV Study Bible</w:t>
      </w:r>
      <w:r w:rsidRPr="009137BA">
        <w:rPr>
          <w:sz w:val="16"/>
          <w:szCs w:val="16"/>
        </w:rPr>
        <w:t>, Zondervan, Grand Rapids, MI, 2011, p. 1843 footnote on Acts 10:2.</w:t>
      </w:r>
    </w:p>
  </w:footnote>
  <w:footnote w:id="6">
    <w:p w14:paraId="09506D35" w14:textId="3644B4E3" w:rsidR="00AC78D1" w:rsidRPr="009137BA" w:rsidRDefault="00AC78D1" w:rsidP="001D0E5D">
      <w:pPr>
        <w:pStyle w:val="FootnoteText"/>
        <w:rPr>
          <w:sz w:val="16"/>
          <w:szCs w:val="16"/>
        </w:rPr>
      </w:pPr>
      <w:r w:rsidRPr="009137BA">
        <w:rPr>
          <w:rStyle w:val="FootnoteReference"/>
          <w:sz w:val="16"/>
          <w:szCs w:val="16"/>
        </w:rPr>
        <w:footnoteRef/>
      </w:r>
      <w:r w:rsidRPr="009137BA">
        <w:rPr>
          <w:sz w:val="16"/>
          <w:szCs w:val="16"/>
        </w:rPr>
        <w:t xml:space="preserve"> “a Gentile who worships the one true God of Israel but has not fully converted to Judaism as a ‘proselyte,’ which entails circumcision and keeping OT dietary laws.” </w:t>
      </w:r>
      <w:r w:rsidRPr="009137BA">
        <w:rPr>
          <w:i/>
          <w:iCs/>
          <w:sz w:val="16"/>
          <w:szCs w:val="16"/>
        </w:rPr>
        <w:t>The NIV Zondervan Study Bible</w:t>
      </w:r>
      <w:r w:rsidRPr="009137BA">
        <w:rPr>
          <w:sz w:val="16"/>
          <w:szCs w:val="16"/>
        </w:rPr>
        <w:t>, Grand Rapids, MI, 2015, p. 2238 footnote on Acts 10:2.</w:t>
      </w:r>
    </w:p>
  </w:footnote>
  <w:footnote w:id="7">
    <w:p w14:paraId="049FBA69" w14:textId="1527113A" w:rsidR="00AC78D1" w:rsidRPr="009137BA" w:rsidRDefault="00AC78D1" w:rsidP="00F87C06">
      <w:pPr>
        <w:pStyle w:val="FootnoteText"/>
        <w:rPr>
          <w:sz w:val="16"/>
          <w:szCs w:val="16"/>
        </w:rPr>
      </w:pPr>
      <w:r w:rsidRPr="009137BA">
        <w:rPr>
          <w:rStyle w:val="FootnoteReference"/>
          <w:sz w:val="16"/>
          <w:szCs w:val="16"/>
        </w:rPr>
        <w:footnoteRef/>
      </w:r>
      <w:r w:rsidRPr="009137BA">
        <w:rPr>
          <w:sz w:val="16"/>
          <w:szCs w:val="16"/>
        </w:rPr>
        <w:t xml:space="preserve"> </w:t>
      </w:r>
      <w:r w:rsidR="005D6E68" w:rsidRPr="009137BA">
        <w:rPr>
          <w:sz w:val="16"/>
          <w:szCs w:val="16"/>
        </w:rPr>
        <w:t xml:space="preserve">3 p.m. was </w:t>
      </w:r>
      <w:r w:rsidR="009137BA" w:rsidRPr="009137BA">
        <w:rPr>
          <w:sz w:val="16"/>
          <w:szCs w:val="16"/>
        </w:rPr>
        <w:t>a</w:t>
      </w:r>
      <w:r w:rsidR="005D6E68" w:rsidRPr="009137BA">
        <w:rPr>
          <w:sz w:val="16"/>
          <w:szCs w:val="16"/>
        </w:rPr>
        <w:t xml:space="preserve"> standard Jewish </w:t>
      </w:r>
      <w:r w:rsidR="009137BA" w:rsidRPr="009137BA">
        <w:rPr>
          <w:sz w:val="16"/>
          <w:szCs w:val="16"/>
        </w:rPr>
        <w:t xml:space="preserve">prayer </w:t>
      </w:r>
      <w:r w:rsidR="005D6E68" w:rsidRPr="009137BA">
        <w:rPr>
          <w:sz w:val="16"/>
          <w:szCs w:val="16"/>
        </w:rPr>
        <w:t xml:space="preserve">time. </w:t>
      </w:r>
      <w:r w:rsidRPr="009137BA">
        <w:rPr>
          <w:i/>
          <w:iCs/>
          <w:sz w:val="16"/>
          <w:szCs w:val="16"/>
        </w:rPr>
        <w:t>NIV Study Bible</w:t>
      </w:r>
      <w:r w:rsidRPr="009137BA">
        <w:rPr>
          <w:sz w:val="16"/>
          <w:szCs w:val="16"/>
        </w:rPr>
        <w:t>, Zondervan, Grand Rapids, MI, 2011, p. 1844 footnote on Acts 10:3.</w:t>
      </w:r>
    </w:p>
  </w:footnote>
  <w:footnote w:id="8">
    <w:p w14:paraId="05B0800A" w14:textId="4FACCAFE" w:rsidR="00AC78D1" w:rsidRPr="009137BA" w:rsidRDefault="00AC78D1">
      <w:pPr>
        <w:pStyle w:val="FootnoteText"/>
        <w:rPr>
          <w:sz w:val="16"/>
          <w:szCs w:val="16"/>
        </w:rPr>
      </w:pPr>
      <w:r w:rsidRPr="009137BA">
        <w:rPr>
          <w:rStyle w:val="FootnoteReference"/>
          <w:sz w:val="16"/>
          <w:szCs w:val="16"/>
        </w:rPr>
        <w:footnoteRef/>
      </w:r>
      <w:r w:rsidRPr="009137BA">
        <w:rPr>
          <w:sz w:val="16"/>
          <w:szCs w:val="16"/>
        </w:rPr>
        <w:t xml:space="preserve"> See Leviticus 2:1-2.</w:t>
      </w:r>
    </w:p>
  </w:footnote>
  <w:footnote w:id="9">
    <w:p w14:paraId="04BF7DC3" w14:textId="6FAF554D" w:rsidR="00F52EDF" w:rsidRPr="009137BA" w:rsidRDefault="00F52EDF" w:rsidP="00F52EDF">
      <w:pPr>
        <w:pStyle w:val="FootnoteText"/>
        <w:rPr>
          <w:sz w:val="16"/>
          <w:szCs w:val="16"/>
        </w:rPr>
      </w:pPr>
      <w:r w:rsidRPr="009137BA">
        <w:rPr>
          <w:rStyle w:val="FootnoteReference"/>
          <w:sz w:val="16"/>
          <w:szCs w:val="16"/>
        </w:rPr>
        <w:footnoteRef/>
      </w:r>
      <w:r w:rsidRPr="009137BA">
        <w:rPr>
          <w:sz w:val="16"/>
          <w:szCs w:val="16"/>
        </w:rPr>
        <w:t xml:space="preserve"> </w:t>
      </w:r>
      <w:r w:rsidR="009137BA" w:rsidRPr="009137BA">
        <w:rPr>
          <w:sz w:val="16"/>
          <w:szCs w:val="16"/>
        </w:rPr>
        <w:t>N</w:t>
      </w:r>
      <w:r w:rsidRPr="009137BA">
        <w:rPr>
          <w:sz w:val="16"/>
          <w:szCs w:val="16"/>
        </w:rPr>
        <w:t xml:space="preserve">amed in honor of Augustus Caesar. </w:t>
      </w:r>
      <w:r w:rsidRPr="009137BA">
        <w:rPr>
          <w:i/>
          <w:iCs/>
          <w:sz w:val="16"/>
          <w:szCs w:val="16"/>
        </w:rPr>
        <w:t>The NIV Study Bible</w:t>
      </w:r>
      <w:r w:rsidRPr="009137BA">
        <w:rPr>
          <w:sz w:val="16"/>
          <w:szCs w:val="16"/>
        </w:rPr>
        <w:t>, Zondervan, Grand Rapids, MI, 2011, p. 1843 footnote on Acts 10:1.</w:t>
      </w:r>
    </w:p>
  </w:footnote>
  <w:footnote w:id="10">
    <w:p w14:paraId="5F5BD0DA" w14:textId="77777777" w:rsidR="00AC78D1" w:rsidRPr="009137BA" w:rsidRDefault="00AC78D1" w:rsidP="00A72D82">
      <w:pPr>
        <w:pStyle w:val="FootnoteText"/>
        <w:rPr>
          <w:sz w:val="16"/>
          <w:szCs w:val="16"/>
        </w:rPr>
      </w:pPr>
      <w:r w:rsidRPr="009137BA">
        <w:rPr>
          <w:rStyle w:val="FootnoteReference"/>
          <w:sz w:val="16"/>
          <w:szCs w:val="16"/>
        </w:rPr>
        <w:footnoteRef/>
      </w:r>
      <w:r w:rsidRPr="009137BA">
        <w:rPr>
          <w:sz w:val="16"/>
          <w:szCs w:val="16"/>
        </w:rPr>
        <w:t xml:space="preserve"> </w:t>
      </w:r>
      <w:bookmarkStart w:id="1" w:name="_Hlk65664855"/>
      <w:r w:rsidRPr="009137BA">
        <w:rPr>
          <w:i/>
          <w:iCs/>
          <w:sz w:val="16"/>
          <w:szCs w:val="16"/>
        </w:rPr>
        <w:t>The NIV Study Bible</w:t>
      </w:r>
      <w:r w:rsidRPr="009137BA">
        <w:rPr>
          <w:sz w:val="16"/>
          <w:szCs w:val="16"/>
        </w:rPr>
        <w:t>, Zondervan, Grand Rapids, MI, 2011, p. 1844 footnote on Acts 10:9.</w:t>
      </w:r>
      <w:bookmarkEnd w:id="1"/>
    </w:p>
  </w:footnote>
  <w:footnote w:id="11">
    <w:p w14:paraId="1FF23EBE" w14:textId="77777777" w:rsidR="00AC78D1" w:rsidRPr="009137BA" w:rsidRDefault="00AC78D1" w:rsidP="00856D1C">
      <w:pPr>
        <w:pStyle w:val="FootnoteText"/>
        <w:rPr>
          <w:sz w:val="16"/>
          <w:szCs w:val="16"/>
        </w:rPr>
      </w:pPr>
      <w:r w:rsidRPr="009137BA">
        <w:rPr>
          <w:rStyle w:val="FootnoteReference"/>
          <w:sz w:val="16"/>
          <w:szCs w:val="16"/>
        </w:rPr>
        <w:footnoteRef/>
      </w:r>
      <w:r w:rsidRPr="009137BA">
        <w:rPr>
          <w:sz w:val="16"/>
          <w:szCs w:val="16"/>
        </w:rPr>
        <w:t xml:space="preserve"> Darrell L. Bock, </w:t>
      </w:r>
      <w:r w:rsidRPr="009137BA">
        <w:rPr>
          <w:i/>
          <w:iCs/>
          <w:sz w:val="16"/>
          <w:szCs w:val="16"/>
        </w:rPr>
        <w:t>Acts</w:t>
      </w:r>
      <w:r w:rsidRPr="009137BA">
        <w:rPr>
          <w:sz w:val="16"/>
          <w:szCs w:val="16"/>
        </w:rPr>
        <w:t>, Baker, Grand Rapids, MI, 2007, p. 390.</w:t>
      </w:r>
    </w:p>
  </w:footnote>
  <w:footnote w:id="12">
    <w:p w14:paraId="10A3E8FC" w14:textId="400C103B" w:rsidR="00AC78D1" w:rsidRPr="009137BA" w:rsidRDefault="00AC78D1">
      <w:pPr>
        <w:pStyle w:val="FootnoteText"/>
        <w:rPr>
          <w:sz w:val="16"/>
          <w:szCs w:val="16"/>
        </w:rPr>
      </w:pPr>
      <w:r w:rsidRPr="009137BA">
        <w:rPr>
          <w:rStyle w:val="FootnoteReference"/>
          <w:sz w:val="16"/>
          <w:szCs w:val="16"/>
        </w:rPr>
        <w:footnoteRef/>
      </w:r>
      <w:r w:rsidRPr="009137BA">
        <w:rPr>
          <w:sz w:val="16"/>
          <w:szCs w:val="16"/>
        </w:rPr>
        <w:t xml:space="preserve"> See also Ezekiel 4:14.</w:t>
      </w:r>
    </w:p>
  </w:footnote>
  <w:footnote w:id="13">
    <w:p w14:paraId="2188F5B1" w14:textId="77777777" w:rsidR="009137BA" w:rsidRPr="009137BA" w:rsidRDefault="00AC78D1" w:rsidP="00856D1C">
      <w:pPr>
        <w:pStyle w:val="FootnoteText"/>
        <w:rPr>
          <w:sz w:val="16"/>
          <w:szCs w:val="16"/>
        </w:rPr>
      </w:pPr>
      <w:r w:rsidRPr="009137BA">
        <w:rPr>
          <w:rStyle w:val="FootnoteReference"/>
          <w:sz w:val="16"/>
          <w:szCs w:val="16"/>
        </w:rPr>
        <w:footnoteRef/>
      </w:r>
      <w:r w:rsidRPr="009137BA">
        <w:rPr>
          <w:sz w:val="16"/>
          <w:szCs w:val="16"/>
        </w:rPr>
        <w:t xml:space="preserve"> In Mark 7:18-19 Jesus explains, “‘…Don’t you see that nothing that enters a person from the outside can defile them? For it doesn’t go into their heart but into their stomach, and then out of the body.’ (In saying this, Jesus declared all foods clean.)” </w:t>
      </w:r>
    </w:p>
    <w:p w14:paraId="482EA857" w14:textId="46E214A4" w:rsidR="00AC78D1" w:rsidRPr="009137BA" w:rsidRDefault="00AC78D1" w:rsidP="00856D1C">
      <w:pPr>
        <w:pStyle w:val="FootnoteText"/>
        <w:rPr>
          <w:sz w:val="16"/>
          <w:szCs w:val="16"/>
        </w:rPr>
      </w:pPr>
      <w:r w:rsidRPr="009137BA">
        <w:rPr>
          <w:sz w:val="16"/>
          <w:szCs w:val="16"/>
        </w:rPr>
        <w:t>1 Timothy 4:3-5 warns about those who teach rigid aesthetics as a way to godliness, “They forbid people to marry and order them to abstain from certain foods, which God created to be received with thanksgiving by those who believe and who know the truth. For everything God created is good, and nothing is to be rejected if it is received with thanksgiving, because it is consecrated by the word of God and prayer.” In Romans 14:14 the Apostle Paul further explains, “I am convinced, being fully persuaded in the Lord Jesus, that nothing is unclean in itself. But if anyone regards something as unclean, then for that person it is unclean.”</w:t>
      </w:r>
    </w:p>
  </w:footnote>
  <w:footnote w:id="14">
    <w:p w14:paraId="2C37A823" w14:textId="2AAA76A5" w:rsidR="00AC78D1" w:rsidRPr="009137BA" w:rsidRDefault="00AC78D1" w:rsidP="00856D1C">
      <w:pPr>
        <w:pStyle w:val="FootnoteText"/>
        <w:rPr>
          <w:sz w:val="16"/>
          <w:szCs w:val="16"/>
        </w:rPr>
      </w:pPr>
      <w:r w:rsidRPr="009137BA">
        <w:rPr>
          <w:rStyle w:val="FootnoteReference"/>
          <w:sz w:val="16"/>
          <w:szCs w:val="16"/>
        </w:rPr>
        <w:footnoteRef/>
      </w:r>
      <w:r w:rsidRPr="009137BA">
        <w:rPr>
          <w:sz w:val="16"/>
          <w:szCs w:val="16"/>
        </w:rPr>
        <w:t xml:space="preserve"> θύω = “to kill ceremonially, slaughter sacrificially.” Arndt, W., Danker, F. W., Bauer, W., &amp; Gingrich, F. W. (2000). </w:t>
      </w:r>
      <w:r w:rsidRPr="009137BA">
        <w:rPr>
          <w:i/>
          <w:iCs/>
          <w:sz w:val="16"/>
          <w:szCs w:val="16"/>
        </w:rPr>
        <w:t>A Greek-English lexicon of the New Testament and other early Christian literature (3rd ed</w:t>
      </w:r>
      <w:r w:rsidRPr="009137BA">
        <w:rPr>
          <w:sz w:val="16"/>
          <w:szCs w:val="16"/>
        </w:rPr>
        <w:t>., p. 463). Chicago: University of Chicago Press.</w:t>
      </w:r>
    </w:p>
  </w:footnote>
  <w:footnote w:id="15">
    <w:p w14:paraId="5177E90E" w14:textId="6DA8D39B" w:rsidR="00AC78D1" w:rsidRPr="009137BA" w:rsidRDefault="00AC78D1">
      <w:pPr>
        <w:pStyle w:val="FootnoteText"/>
        <w:rPr>
          <w:sz w:val="16"/>
          <w:szCs w:val="16"/>
        </w:rPr>
      </w:pPr>
      <w:r w:rsidRPr="009137BA">
        <w:rPr>
          <w:rStyle w:val="FootnoteReference"/>
          <w:sz w:val="16"/>
          <w:szCs w:val="16"/>
        </w:rPr>
        <w:footnoteRef/>
      </w:r>
      <w:r w:rsidRPr="009137BA">
        <w:rPr>
          <w:sz w:val="16"/>
          <w:szCs w:val="16"/>
        </w:rPr>
        <w:t xml:space="preserve"> </w:t>
      </w:r>
      <w:r w:rsidRPr="009137BA">
        <w:rPr>
          <w:i/>
          <w:iCs/>
          <w:sz w:val="16"/>
          <w:szCs w:val="16"/>
        </w:rPr>
        <w:t>The NIV Zondervan Study Bible</w:t>
      </w:r>
      <w:r w:rsidRPr="009137BA">
        <w:rPr>
          <w:sz w:val="16"/>
          <w:szCs w:val="16"/>
        </w:rPr>
        <w:t>, Grand Rapids, MI, 2015, p. 2238 footnote on Acts 10:13-14.</w:t>
      </w:r>
    </w:p>
  </w:footnote>
  <w:footnote w:id="16">
    <w:p w14:paraId="25553F60" w14:textId="77777777" w:rsidR="00AC78D1" w:rsidRPr="009137BA" w:rsidRDefault="00AC78D1" w:rsidP="00C053AC">
      <w:pPr>
        <w:pStyle w:val="FootnoteText"/>
        <w:rPr>
          <w:sz w:val="16"/>
          <w:szCs w:val="16"/>
        </w:rPr>
      </w:pPr>
      <w:r w:rsidRPr="009137BA">
        <w:rPr>
          <w:rStyle w:val="FootnoteReference"/>
          <w:sz w:val="16"/>
          <w:szCs w:val="16"/>
        </w:rPr>
        <w:footnoteRef/>
      </w:r>
      <w:r w:rsidRPr="009137BA">
        <w:rPr>
          <w:sz w:val="16"/>
          <w:szCs w:val="16"/>
        </w:rPr>
        <w:t xml:space="preserve"> </w:t>
      </w:r>
      <w:r w:rsidRPr="009137BA">
        <w:rPr>
          <w:i/>
          <w:iCs/>
          <w:sz w:val="16"/>
          <w:szCs w:val="16"/>
        </w:rPr>
        <w:t>The NIV Study Bible</w:t>
      </w:r>
      <w:r w:rsidRPr="009137BA">
        <w:rPr>
          <w:sz w:val="16"/>
          <w:szCs w:val="16"/>
        </w:rPr>
        <w:t>, Zondervan, Grand Rapids, MI, 2011, pp. 1845-1846 footnote on Acts 10:23.</w:t>
      </w:r>
    </w:p>
  </w:footnote>
  <w:footnote w:id="17">
    <w:p w14:paraId="3F0B3A45" w14:textId="3AD1D9A3" w:rsidR="00AC78D1" w:rsidRPr="009137BA" w:rsidRDefault="00AC78D1">
      <w:pPr>
        <w:pStyle w:val="FootnoteText"/>
        <w:rPr>
          <w:sz w:val="16"/>
          <w:szCs w:val="16"/>
        </w:rPr>
      </w:pPr>
      <w:r w:rsidRPr="009137BA">
        <w:rPr>
          <w:rStyle w:val="FootnoteReference"/>
          <w:sz w:val="16"/>
          <w:szCs w:val="16"/>
        </w:rPr>
        <w:footnoteRef/>
      </w:r>
      <w:r w:rsidRPr="009137BA">
        <w:rPr>
          <w:sz w:val="16"/>
          <w:szCs w:val="16"/>
        </w:rPr>
        <w:t xml:space="preserve"> Peter could have launched into a holy tirade: You Gentiles have no clue how live acceptably before a holy God! How spiritually UNCLEAN you are! I feel like I need to take a bath just thinking about all of the ways you have offend a holy God by what you eat and by the impure, Gentile ways that you live! But Peter doesn’t do this.</w:t>
      </w:r>
    </w:p>
  </w:footnote>
  <w:footnote w:id="18">
    <w:p w14:paraId="5856D256" w14:textId="5DB1ABF9" w:rsidR="00AC78D1" w:rsidRPr="009137BA" w:rsidRDefault="00AC78D1">
      <w:pPr>
        <w:pStyle w:val="FootnoteText"/>
        <w:rPr>
          <w:sz w:val="16"/>
          <w:szCs w:val="16"/>
        </w:rPr>
      </w:pPr>
      <w:r w:rsidRPr="009137BA">
        <w:rPr>
          <w:rStyle w:val="FootnoteReference"/>
          <w:sz w:val="16"/>
          <w:szCs w:val="16"/>
        </w:rPr>
        <w:footnoteRef/>
      </w:r>
      <w:r w:rsidRPr="009137BA">
        <w:rPr>
          <w:sz w:val="16"/>
          <w:szCs w:val="16"/>
        </w:rPr>
        <w:t xml:space="preserve"> See Ephesians 2:11-22. </w:t>
      </w:r>
      <w:r w:rsidRPr="009137BA">
        <w:rPr>
          <w:i/>
          <w:iCs/>
          <w:sz w:val="16"/>
          <w:szCs w:val="16"/>
        </w:rPr>
        <w:t>The NIV Study Bible</w:t>
      </w:r>
      <w:r w:rsidRPr="009137BA">
        <w:rPr>
          <w:sz w:val="16"/>
          <w:szCs w:val="16"/>
        </w:rPr>
        <w:t>, Zondervan, Grand Rapids, MI, 2011, p. 1846 footnote on Acts 10:28.</w:t>
      </w:r>
    </w:p>
  </w:footnote>
  <w:footnote w:id="19">
    <w:p w14:paraId="451958E8" w14:textId="6DF100B2" w:rsidR="00AC78D1" w:rsidRPr="009137BA" w:rsidRDefault="00AC78D1">
      <w:pPr>
        <w:pStyle w:val="FootnoteText"/>
        <w:rPr>
          <w:sz w:val="16"/>
          <w:szCs w:val="16"/>
        </w:rPr>
      </w:pPr>
      <w:r w:rsidRPr="009137BA">
        <w:rPr>
          <w:rStyle w:val="FootnoteReference"/>
          <w:sz w:val="16"/>
          <w:szCs w:val="16"/>
        </w:rPr>
        <w:footnoteRef/>
      </w:r>
      <w:r w:rsidRPr="009137BA">
        <w:rPr>
          <w:sz w:val="16"/>
          <w:szCs w:val="16"/>
        </w:rPr>
        <w:t xml:space="preserve"> </w:t>
      </w:r>
      <w:r w:rsidRPr="009137BA">
        <w:rPr>
          <w:i/>
          <w:iCs/>
          <w:sz w:val="16"/>
          <w:szCs w:val="16"/>
        </w:rPr>
        <w:t>The</w:t>
      </w:r>
      <w:r w:rsidRPr="009137BA">
        <w:rPr>
          <w:sz w:val="16"/>
          <w:szCs w:val="16"/>
        </w:rPr>
        <w:t xml:space="preserve"> </w:t>
      </w:r>
      <w:r w:rsidRPr="009137BA">
        <w:rPr>
          <w:i/>
          <w:iCs/>
          <w:sz w:val="16"/>
          <w:szCs w:val="16"/>
        </w:rPr>
        <w:t>NIV Zondervan Study Bible</w:t>
      </w:r>
      <w:r w:rsidRPr="009137BA">
        <w:rPr>
          <w:sz w:val="16"/>
          <w:szCs w:val="16"/>
        </w:rPr>
        <w:t>, Grand Rapids, MI, 2015, p. 2239 footnote on Acts 10:28.</w:t>
      </w:r>
    </w:p>
  </w:footnote>
  <w:footnote w:id="20">
    <w:p w14:paraId="7C4E0008" w14:textId="1EBE9A82" w:rsidR="00613A54" w:rsidRPr="009137BA" w:rsidRDefault="00613A54">
      <w:pPr>
        <w:pStyle w:val="FootnoteText"/>
        <w:rPr>
          <w:sz w:val="16"/>
          <w:szCs w:val="16"/>
        </w:rPr>
      </w:pPr>
      <w:r w:rsidRPr="009137BA">
        <w:rPr>
          <w:rStyle w:val="FootnoteReference"/>
          <w:sz w:val="16"/>
          <w:szCs w:val="16"/>
        </w:rPr>
        <w:footnoteRef/>
      </w:r>
      <w:r w:rsidRPr="009137BA">
        <w:rPr>
          <w:sz w:val="16"/>
          <w:szCs w:val="16"/>
        </w:rPr>
        <w:t xml:space="preserve"> This is </w:t>
      </w:r>
      <w:r w:rsidR="009137BA">
        <w:rPr>
          <w:sz w:val="16"/>
          <w:szCs w:val="16"/>
        </w:rPr>
        <w:t xml:space="preserve">basically </w:t>
      </w:r>
      <w:r w:rsidRPr="009137BA">
        <w:rPr>
          <w:sz w:val="16"/>
          <w:szCs w:val="16"/>
        </w:rPr>
        <w:t>the same answer that Peter received from the three men back in verse 22.</w:t>
      </w:r>
    </w:p>
  </w:footnote>
  <w:footnote w:id="21">
    <w:p w14:paraId="160B2428" w14:textId="77777777" w:rsidR="00AC78D1" w:rsidRPr="009137BA" w:rsidRDefault="00AC78D1" w:rsidP="00FD6C9D">
      <w:pPr>
        <w:pStyle w:val="FootnoteText"/>
        <w:rPr>
          <w:sz w:val="16"/>
          <w:szCs w:val="16"/>
        </w:rPr>
      </w:pPr>
      <w:r w:rsidRPr="009137BA">
        <w:rPr>
          <w:rStyle w:val="FootnoteReference"/>
          <w:sz w:val="16"/>
          <w:szCs w:val="16"/>
        </w:rPr>
        <w:footnoteRef/>
      </w:r>
      <w:r w:rsidRPr="009137BA">
        <w:rPr>
          <w:sz w:val="16"/>
          <w:szCs w:val="16"/>
        </w:rPr>
        <w:t xml:space="preserve"> See </w:t>
      </w:r>
      <w:r w:rsidRPr="009137BA">
        <w:rPr>
          <w:i/>
          <w:iCs/>
          <w:sz w:val="16"/>
          <w:szCs w:val="16"/>
        </w:rPr>
        <w:t>The NIV Study Bible</w:t>
      </w:r>
      <w:r w:rsidRPr="009137BA">
        <w:rPr>
          <w:sz w:val="16"/>
          <w:szCs w:val="16"/>
        </w:rPr>
        <w:t>, Zondervan, Grand Rapids, MI, 2011, p. 1846 footnote on Acts 10:34.</w:t>
      </w:r>
    </w:p>
  </w:footnote>
  <w:footnote w:id="22">
    <w:p w14:paraId="36AF9F9E" w14:textId="078B622D" w:rsidR="00AB5195" w:rsidRPr="009137BA" w:rsidRDefault="00AB5195" w:rsidP="00AB5195">
      <w:pPr>
        <w:pStyle w:val="FootnoteText"/>
        <w:rPr>
          <w:sz w:val="16"/>
          <w:szCs w:val="16"/>
        </w:rPr>
      </w:pPr>
      <w:r w:rsidRPr="009137BA">
        <w:rPr>
          <w:rStyle w:val="FootnoteReference"/>
          <w:sz w:val="16"/>
          <w:szCs w:val="16"/>
        </w:rPr>
        <w:footnoteRef/>
      </w:r>
      <w:r w:rsidRPr="009137BA">
        <w:rPr>
          <w:sz w:val="16"/>
          <w:szCs w:val="16"/>
        </w:rPr>
        <w:t xml:space="preserve"> 2 Chronicles 16:9 says, “For the eyes of the LORD range throughout the earth to strengthen those whose hearts are fully committed to him….”</w:t>
      </w:r>
    </w:p>
  </w:footnote>
  <w:footnote w:id="23">
    <w:p w14:paraId="57F01E5C" w14:textId="4BB241D3" w:rsidR="00AB5195" w:rsidRPr="009137BA" w:rsidRDefault="00AB5195">
      <w:pPr>
        <w:pStyle w:val="FootnoteText"/>
        <w:rPr>
          <w:sz w:val="16"/>
          <w:szCs w:val="16"/>
        </w:rPr>
      </w:pPr>
      <w:r w:rsidRPr="009137BA">
        <w:rPr>
          <w:rStyle w:val="FootnoteReference"/>
          <w:sz w:val="16"/>
          <w:szCs w:val="16"/>
        </w:rPr>
        <w:footnoteRef/>
      </w:r>
      <w:r w:rsidRPr="009137BA">
        <w:rPr>
          <w:sz w:val="16"/>
          <w:szCs w:val="16"/>
        </w:rPr>
        <w:t xml:space="preserve"> This is one of the best apologetic passages in the Bible for those who struggle with “the fate of the unevangelized.”</w:t>
      </w:r>
    </w:p>
  </w:footnote>
  <w:footnote w:id="24">
    <w:p w14:paraId="04A57C34" w14:textId="6E860CA0" w:rsidR="00AC78D1" w:rsidRPr="009137BA" w:rsidRDefault="00AC78D1">
      <w:pPr>
        <w:pStyle w:val="FootnoteText"/>
        <w:rPr>
          <w:sz w:val="16"/>
          <w:szCs w:val="16"/>
        </w:rPr>
      </w:pPr>
      <w:r w:rsidRPr="009137BA">
        <w:rPr>
          <w:rStyle w:val="FootnoteReference"/>
          <w:sz w:val="16"/>
          <w:szCs w:val="16"/>
        </w:rPr>
        <w:footnoteRef/>
      </w:r>
      <w:r w:rsidRPr="009137BA">
        <w:rPr>
          <w:sz w:val="16"/>
          <w:szCs w:val="16"/>
        </w:rPr>
        <w:t xml:space="preserve"> Jesus’ life and ministry were NOT done secretly, in a corner! See Acts 26:26. </w:t>
      </w:r>
    </w:p>
  </w:footnote>
  <w:footnote w:id="25">
    <w:p w14:paraId="59C4184E" w14:textId="1B2A08F5" w:rsidR="00AC78D1" w:rsidRPr="009137BA" w:rsidRDefault="00AC78D1" w:rsidP="00EB7206">
      <w:pPr>
        <w:pStyle w:val="FootnoteText"/>
        <w:rPr>
          <w:sz w:val="16"/>
          <w:szCs w:val="16"/>
        </w:rPr>
      </w:pPr>
      <w:r w:rsidRPr="009137BA">
        <w:rPr>
          <w:rStyle w:val="FootnoteReference"/>
          <w:sz w:val="16"/>
          <w:szCs w:val="16"/>
        </w:rPr>
        <w:footnoteRef/>
      </w:r>
      <w:r w:rsidRPr="009137BA">
        <w:rPr>
          <w:sz w:val="16"/>
          <w:szCs w:val="16"/>
        </w:rPr>
        <w:t xml:space="preserve"> After Jesus rose from the dead, the eyewitnesses hadn’t just seen a vision of Jesus or some heavenly apparition, they ate and drank with the Risen Christ. (Lucky them!) See Luke 24:43 and John 21:13.</w:t>
      </w:r>
    </w:p>
  </w:footnote>
  <w:footnote w:id="26">
    <w:p w14:paraId="4B4219C1" w14:textId="51BDB8EC" w:rsidR="00AC78D1" w:rsidRPr="009137BA" w:rsidRDefault="00AC78D1">
      <w:pPr>
        <w:pStyle w:val="FootnoteText"/>
        <w:rPr>
          <w:sz w:val="16"/>
          <w:szCs w:val="16"/>
        </w:rPr>
      </w:pPr>
      <w:r w:rsidRPr="009137BA">
        <w:rPr>
          <w:rStyle w:val="FootnoteReference"/>
          <w:sz w:val="16"/>
          <w:szCs w:val="16"/>
        </w:rPr>
        <w:footnoteRef/>
      </w:r>
      <w:r w:rsidRPr="009137BA">
        <w:rPr>
          <w:sz w:val="16"/>
          <w:szCs w:val="16"/>
        </w:rPr>
        <w:t xml:space="preserve"> Read Acts 2:4-11 and 19:1-7. Consider all of this in light of John the Baptist’s prediction in Luke 3:15-16 as well as Luke 24:49. </w:t>
      </w:r>
    </w:p>
  </w:footnote>
  <w:footnote w:id="27">
    <w:p w14:paraId="588452E3" w14:textId="61E2F2FE" w:rsidR="00AC78D1" w:rsidRPr="009137BA" w:rsidRDefault="00AC78D1">
      <w:pPr>
        <w:pStyle w:val="FootnoteText"/>
        <w:rPr>
          <w:sz w:val="16"/>
          <w:szCs w:val="16"/>
        </w:rPr>
      </w:pPr>
      <w:r w:rsidRPr="009137BA">
        <w:rPr>
          <w:rStyle w:val="FootnoteReference"/>
          <w:sz w:val="16"/>
          <w:szCs w:val="16"/>
        </w:rPr>
        <w:footnoteRef/>
      </w:r>
      <w:r w:rsidRPr="009137BA">
        <w:rPr>
          <w:sz w:val="16"/>
          <w:szCs w:val="16"/>
        </w:rPr>
        <w:t xml:space="preserve"> See Acts 8:17 “Samaritan Pentecost.” </w:t>
      </w:r>
      <w:r w:rsidRPr="009137BA">
        <w:rPr>
          <w:i/>
          <w:iCs/>
          <w:sz w:val="16"/>
          <w:szCs w:val="16"/>
        </w:rPr>
        <w:t>NIV Zondervan Study Bible</w:t>
      </w:r>
      <w:r w:rsidRPr="009137BA">
        <w:rPr>
          <w:sz w:val="16"/>
          <w:szCs w:val="16"/>
        </w:rPr>
        <w:t>, Grand Rapids, MI, 2015, p. 2239 footnote on Acts 10:23b-48.</w:t>
      </w:r>
    </w:p>
  </w:footnote>
  <w:footnote w:id="28">
    <w:p w14:paraId="5C27654F" w14:textId="77777777" w:rsidR="00AC78D1" w:rsidRPr="009137BA" w:rsidRDefault="00AC78D1" w:rsidP="00492446">
      <w:pPr>
        <w:pStyle w:val="FootnoteText"/>
        <w:rPr>
          <w:sz w:val="16"/>
          <w:szCs w:val="16"/>
        </w:rPr>
      </w:pPr>
      <w:r w:rsidRPr="009137BA">
        <w:rPr>
          <w:rStyle w:val="FootnoteReference"/>
          <w:sz w:val="16"/>
          <w:szCs w:val="16"/>
        </w:rPr>
        <w:footnoteRef/>
      </w:r>
      <w:r w:rsidRPr="009137BA">
        <w:rPr>
          <w:sz w:val="16"/>
          <w:szCs w:val="16"/>
        </w:rPr>
        <w:t xml:space="preserve"> </w:t>
      </w:r>
      <w:r w:rsidRPr="009137BA">
        <w:rPr>
          <w:i/>
          <w:iCs/>
          <w:sz w:val="16"/>
          <w:szCs w:val="16"/>
        </w:rPr>
        <w:t>The NIV Zondervan Study Bible</w:t>
      </w:r>
      <w:r w:rsidRPr="009137BA">
        <w:rPr>
          <w:sz w:val="16"/>
          <w:szCs w:val="16"/>
        </w:rPr>
        <w:t>, Grand Rapids, MI, 2015, p. 2240 footnote on Acts 10:44-46.</w:t>
      </w:r>
    </w:p>
  </w:footnote>
  <w:footnote w:id="29">
    <w:p w14:paraId="3D1B8556" w14:textId="77777777" w:rsidR="00AC78D1" w:rsidRPr="009137BA" w:rsidRDefault="00AC78D1" w:rsidP="00492446">
      <w:pPr>
        <w:pStyle w:val="FootnoteText"/>
        <w:rPr>
          <w:sz w:val="16"/>
          <w:szCs w:val="16"/>
        </w:rPr>
      </w:pPr>
      <w:r w:rsidRPr="009137BA">
        <w:rPr>
          <w:rStyle w:val="FootnoteReference"/>
          <w:sz w:val="16"/>
          <w:szCs w:val="16"/>
        </w:rPr>
        <w:footnoteRef/>
      </w:r>
      <w:r w:rsidRPr="009137BA">
        <w:rPr>
          <w:sz w:val="16"/>
          <w:szCs w:val="16"/>
        </w:rPr>
        <w:t xml:space="preserve"> </w:t>
      </w:r>
      <w:r w:rsidRPr="009137BA">
        <w:rPr>
          <w:i/>
          <w:iCs/>
          <w:sz w:val="16"/>
          <w:szCs w:val="16"/>
        </w:rPr>
        <w:t>The NIV Study Bible</w:t>
      </w:r>
      <w:r w:rsidRPr="009137BA">
        <w:rPr>
          <w:sz w:val="16"/>
          <w:szCs w:val="16"/>
        </w:rPr>
        <w:t>, Zondervan, Grand Rapids, MI, 2011, p. 1846 footnote on Acts 10:45.</w:t>
      </w:r>
    </w:p>
  </w:footnote>
  <w:footnote w:id="30">
    <w:p w14:paraId="2F907DFD" w14:textId="0306730C" w:rsidR="00AC78D1" w:rsidRPr="009137BA" w:rsidRDefault="00AC78D1" w:rsidP="000B253F">
      <w:pPr>
        <w:pStyle w:val="FootnoteText"/>
        <w:rPr>
          <w:sz w:val="16"/>
          <w:szCs w:val="16"/>
        </w:rPr>
      </w:pPr>
      <w:r w:rsidRPr="009137BA">
        <w:rPr>
          <w:rStyle w:val="FootnoteReference"/>
          <w:sz w:val="16"/>
          <w:szCs w:val="16"/>
        </w:rPr>
        <w:footnoteRef/>
      </w:r>
      <w:r w:rsidRPr="009137BA">
        <w:rPr>
          <w:sz w:val="16"/>
          <w:szCs w:val="16"/>
        </w:rPr>
        <w:t xml:space="preserve"> Cornelius is often referred to as “the first converted non-Jew,” although it certainly seems likely that other Gentiles may have come to faith by this point in church history. Be that as it may, Cornelius is the first Gentile conversion that Luke records with “an explicit supportive sign from the Spirit…[which] functioned as a confirmation of the direction things were going.” Darrell L. Bock, </w:t>
      </w:r>
      <w:r w:rsidRPr="009137BA">
        <w:rPr>
          <w:i/>
          <w:iCs/>
          <w:sz w:val="16"/>
          <w:szCs w:val="16"/>
        </w:rPr>
        <w:t>Acts</w:t>
      </w:r>
      <w:r w:rsidRPr="009137BA">
        <w:rPr>
          <w:sz w:val="16"/>
          <w:szCs w:val="16"/>
        </w:rPr>
        <w:t>, Baker, Grand Rapids, MI, 2007, pp. 381-382.</w:t>
      </w:r>
    </w:p>
  </w:footnote>
  <w:footnote w:id="31">
    <w:p w14:paraId="014CC54E" w14:textId="77777777" w:rsidR="009137BA" w:rsidRDefault="00AC78D1" w:rsidP="00A00646">
      <w:pPr>
        <w:pStyle w:val="FootnoteText"/>
        <w:rPr>
          <w:sz w:val="16"/>
          <w:szCs w:val="16"/>
        </w:rPr>
      </w:pPr>
      <w:r w:rsidRPr="009137BA">
        <w:rPr>
          <w:rStyle w:val="FootnoteReference"/>
          <w:sz w:val="16"/>
          <w:szCs w:val="16"/>
        </w:rPr>
        <w:footnoteRef/>
      </w:r>
      <w:r w:rsidRPr="009137BA">
        <w:rPr>
          <w:sz w:val="16"/>
          <w:szCs w:val="16"/>
        </w:rPr>
        <w:t xml:space="preserve"> “It is not clear if the manifestation of the Spirit’s outpouring in tongues entailed other languages or is simply praise of God, as in </w:t>
      </w:r>
    </w:p>
    <w:p w14:paraId="424E946E" w14:textId="113A3696" w:rsidR="00AC78D1" w:rsidRPr="009137BA" w:rsidRDefault="00AC78D1" w:rsidP="00A00646">
      <w:pPr>
        <w:pStyle w:val="FootnoteText"/>
        <w:rPr>
          <w:sz w:val="16"/>
          <w:szCs w:val="16"/>
        </w:rPr>
      </w:pPr>
      <w:r w:rsidRPr="009137BA">
        <w:rPr>
          <w:sz w:val="16"/>
          <w:szCs w:val="16"/>
        </w:rPr>
        <w:t xml:space="preserve">1 Corinthians 12-14, as the need for other human languages with this singular audience of Gentiles is not self-evident.” Darrell L. Bock, </w:t>
      </w:r>
      <w:r w:rsidRPr="009137BA">
        <w:rPr>
          <w:i/>
          <w:iCs/>
          <w:sz w:val="16"/>
          <w:szCs w:val="16"/>
        </w:rPr>
        <w:t>Acts</w:t>
      </w:r>
      <w:r w:rsidRPr="009137BA">
        <w:rPr>
          <w:sz w:val="16"/>
          <w:szCs w:val="16"/>
        </w:rPr>
        <w:t>, Baker, Grand Rapids, MI, 2007, p. 401.</w:t>
      </w:r>
    </w:p>
  </w:footnote>
  <w:footnote w:id="32">
    <w:p w14:paraId="64E92F71" w14:textId="77777777" w:rsidR="00AC78D1" w:rsidRPr="009137BA" w:rsidRDefault="00AC78D1" w:rsidP="00583678">
      <w:pPr>
        <w:pStyle w:val="FootnoteText"/>
        <w:rPr>
          <w:sz w:val="16"/>
          <w:szCs w:val="16"/>
        </w:rPr>
      </w:pPr>
      <w:r w:rsidRPr="009137BA">
        <w:rPr>
          <w:rStyle w:val="FootnoteReference"/>
          <w:sz w:val="16"/>
          <w:szCs w:val="16"/>
        </w:rPr>
        <w:footnoteRef/>
      </w:r>
      <w:r w:rsidRPr="009137BA">
        <w:rPr>
          <w:sz w:val="16"/>
          <w:szCs w:val="16"/>
        </w:rPr>
        <w:t xml:space="preserve"> Kevin DeYoung in his sermon “The Gospel Goes to the Gentiles,” </w:t>
      </w:r>
      <w:hyperlink r:id="rId1" w:history="1">
        <w:r w:rsidRPr="009137BA">
          <w:rPr>
            <w:rStyle w:val="Hyperlink"/>
            <w:sz w:val="16"/>
            <w:szCs w:val="16"/>
          </w:rPr>
          <w:t>www.avisualguide.com</w:t>
        </w:r>
      </w:hyperlink>
      <w:r w:rsidRPr="009137BA">
        <w:rPr>
          <w:sz w:val="16"/>
          <w:szCs w:val="16"/>
        </w:rPr>
        <w:t xml:space="preserve"> or </w:t>
      </w:r>
      <w:hyperlink r:id="rId2" w:history="1">
        <w:r w:rsidRPr="009137BA">
          <w:rPr>
            <w:rStyle w:val="Hyperlink"/>
            <w:sz w:val="16"/>
            <w:szCs w:val="16"/>
          </w:rPr>
          <w:t>http://www.avisualguide.com/wp-content/uploads/2018/04/25.-The-Gospel-Goes-to-the-Gentiles.mp3</w:t>
        </w:r>
      </w:hyperlink>
      <w:r w:rsidRPr="009137BA">
        <w:rPr>
          <w:sz w:val="16"/>
          <w:szCs w:val="16"/>
        </w:rPr>
        <w:t xml:space="preserve"> </w:t>
      </w:r>
    </w:p>
  </w:footnote>
  <w:footnote w:id="33">
    <w:p w14:paraId="56D56EAD" w14:textId="77777777" w:rsidR="00046C38" w:rsidRPr="009137BA" w:rsidRDefault="00046C38" w:rsidP="00046C38">
      <w:pPr>
        <w:pStyle w:val="FootnoteText"/>
        <w:rPr>
          <w:sz w:val="16"/>
          <w:szCs w:val="16"/>
        </w:rPr>
      </w:pPr>
      <w:r w:rsidRPr="009137BA">
        <w:rPr>
          <w:rStyle w:val="FootnoteReference"/>
          <w:sz w:val="16"/>
          <w:szCs w:val="16"/>
        </w:rPr>
        <w:footnoteRef/>
      </w:r>
      <w:r w:rsidRPr="009137BA">
        <w:rPr>
          <w:sz w:val="16"/>
          <w:szCs w:val="16"/>
        </w:rPr>
        <w:t xml:space="preserve"> “to fear God is to embrace Jesus.” Darrell L. Bock, </w:t>
      </w:r>
      <w:r w:rsidRPr="009137BA">
        <w:rPr>
          <w:i/>
          <w:iCs/>
          <w:sz w:val="16"/>
          <w:szCs w:val="16"/>
        </w:rPr>
        <w:t>Acts</w:t>
      </w:r>
      <w:r w:rsidRPr="009137BA">
        <w:rPr>
          <w:sz w:val="16"/>
          <w:szCs w:val="16"/>
        </w:rPr>
        <w:t xml:space="preserve">, Baker, Grand Rapids, MI, 2007, p. 381. </w:t>
      </w:r>
    </w:p>
  </w:footnote>
  <w:footnote w:id="34">
    <w:p w14:paraId="7BF6ADFC" w14:textId="3D43FA53" w:rsidR="00DE11AF" w:rsidRPr="009137BA" w:rsidRDefault="00DE11AF" w:rsidP="00DE11AF">
      <w:pPr>
        <w:pStyle w:val="FootnoteText"/>
        <w:rPr>
          <w:sz w:val="16"/>
          <w:szCs w:val="16"/>
        </w:rPr>
      </w:pPr>
      <w:r w:rsidRPr="009137BA">
        <w:rPr>
          <w:rStyle w:val="FootnoteReference"/>
          <w:sz w:val="16"/>
          <w:szCs w:val="16"/>
        </w:rPr>
        <w:footnoteRef/>
      </w:r>
      <w:r w:rsidRPr="009137BA">
        <w:rPr>
          <w:sz w:val="16"/>
          <w:szCs w:val="16"/>
        </w:rPr>
        <w:t xml:space="preserve"> When someone is “respectful of God but [hasn’t] yet responded to Jesus…their pursuit of God by itself does not exempt them or inoculate them from needing the forgiveness Jesus…obtained.” Darrell L. Bock quoting Fernando, </w:t>
      </w:r>
      <w:r w:rsidRPr="009137BA">
        <w:rPr>
          <w:i/>
          <w:iCs/>
          <w:sz w:val="16"/>
          <w:szCs w:val="16"/>
        </w:rPr>
        <w:t>Acts</w:t>
      </w:r>
      <w:r w:rsidRPr="009137BA">
        <w:rPr>
          <w:sz w:val="16"/>
          <w:szCs w:val="16"/>
        </w:rPr>
        <w:t>, Baker, Grand Rapids, MI, 2007, p. 402.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E7"/>
    <w:rsid w:val="00022B6D"/>
    <w:rsid w:val="00026A0B"/>
    <w:rsid w:val="00035538"/>
    <w:rsid w:val="00035E58"/>
    <w:rsid w:val="00037D13"/>
    <w:rsid w:val="00046C38"/>
    <w:rsid w:val="000602FD"/>
    <w:rsid w:val="000604E3"/>
    <w:rsid w:val="000732B2"/>
    <w:rsid w:val="00084BAF"/>
    <w:rsid w:val="00097629"/>
    <w:rsid w:val="000A38C3"/>
    <w:rsid w:val="000A4A6F"/>
    <w:rsid w:val="000B0B5E"/>
    <w:rsid w:val="000B253F"/>
    <w:rsid w:val="000C1EF5"/>
    <w:rsid w:val="000C7CAC"/>
    <w:rsid w:val="001322E8"/>
    <w:rsid w:val="001352FA"/>
    <w:rsid w:val="001354AB"/>
    <w:rsid w:val="0013555F"/>
    <w:rsid w:val="0014490C"/>
    <w:rsid w:val="00153681"/>
    <w:rsid w:val="001774FA"/>
    <w:rsid w:val="001A2B3E"/>
    <w:rsid w:val="001B6A62"/>
    <w:rsid w:val="001C2633"/>
    <w:rsid w:val="001D0E5D"/>
    <w:rsid w:val="001D5394"/>
    <w:rsid w:val="001D7142"/>
    <w:rsid w:val="001D7D49"/>
    <w:rsid w:val="001F787F"/>
    <w:rsid w:val="001F7C98"/>
    <w:rsid w:val="002033F3"/>
    <w:rsid w:val="0021688B"/>
    <w:rsid w:val="002170C9"/>
    <w:rsid w:val="00226865"/>
    <w:rsid w:val="002308F7"/>
    <w:rsid w:val="00231690"/>
    <w:rsid w:val="00233857"/>
    <w:rsid w:val="00233D37"/>
    <w:rsid w:val="0023701B"/>
    <w:rsid w:val="0024074D"/>
    <w:rsid w:val="00242C5D"/>
    <w:rsid w:val="00245C47"/>
    <w:rsid w:val="0025789E"/>
    <w:rsid w:val="00261088"/>
    <w:rsid w:val="00267374"/>
    <w:rsid w:val="002744D7"/>
    <w:rsid w:val="002762C8"/>
    <w:rsid w:val="00282C8C"/>
    <w:rsid w:val="00286C29"/>
    <w:rsid w:val="002A29EE"/>
    <w:rsid w:val="002B2426"/>
    <w:rsid w:val="002C7ED7"/>
    <w:rsid w:val="002E0D2B"/>
    <w:rsid w:val="002E3D68"/>
    <w:rsid w:val="002E7CF2"/>
    <w:rsid w:val="00306139"/>
    <w:rsid w:val="00306787"/>
    <w:rsid w:val="00306F8B"/>
    <w:rsid w:val="00314532"/>
    <w:rsid w:val="0032012F"/>
    <w:rsid w:val="00326320"/>
    <w:rsid w:val="00354A98"/>
    <w:rsid w:val="0035794E"/>
    <w:rsid w:val="00385327"/>
    <w:rsid w:val="00385444"/>
    <w:rsid w:val="003A191A"/>
    <w:rsid w:val="003B243C"/>
    <w:rsid w:val="003B42C9"/>
    <w:rsid w:val="0040187C"/>
    <w:rsid w:val="004053BD"/>
    <w:rsid w:val="00406077"/>
    <w:rsid w:val="00410DC9"/>
    <w:rsid w:val="00413348"/>
    <w:rsid w:val="00427326"/>
    <w:rsid w:val="0043229A"/>
    <w:rsid w:val="00433DEC"/>
    <w:rsid w:val="00444B19"/>
    <w:rsid w:val="00445C83"/>
    <w:rsid w:val="00446E0C"/>
    <w:rsid w:val="0046141F"/>
    <w:rsid w:val="004700FF"/>
    <w:rsid w:val="00485C8C"/>
    <w:rsid w:val="00485D39"/>
    <w:rsid w:val="00492446"/>
    <w:rsid w:val="004A003F"/>
    <w:rsid w:val="004A4935"/>
    <w:rsid w:val="004A7099"/>
    <w:rsid w:val="004B791F"/>
    <w:rsid w:val="004D1299"/>
    <w:rsid w:val="004D7E02"/>
    <w:rsid w:val="004E4C0B"/>
    <w:rsid w:val="004E67F6"/>
    <w:rsid w:val="004E6DB2"/>
    <w:rsid w:val="004F6E9D"/>
    <w:rsid w:val="00524E70"/>
    <w:rsid w:val="005359C4"/>
    <w:rsid w:val="005479DA"/>
    <w:rsid w:val="0055348C"/>
    <w:rsid w:val="00565402"/>
    <w:rsid w:val="00571FCC"/>
    <w:rsid w:val="00583678"/>
    <w:rsid w:val="00584916"/>
    <w:rsid w:val="005852FA"/>
    <w:rsid w:val="005919CC"/>
    <w:rsid w:val="005A26A9"/>
    <w:rsid w:val="005A3D50"/>
    <w:rsid w:val="005A3EFB"/>
    <w:rsid w:val="005A41D7"/>
    <w:rsid w:val="005C32E1"/>
    <w:rsid w:val="005C3903"/>
    <w:rsid w:val="005C3E7F"/>
    <w:rsid w:val="005D6E68"/>
    <w:rsid w:val="005F60F1"/>
    <w:rsid w:val="005F7981"/>
    <w:rsid w:val="00613A54"/>
    <w:rsid w:val="006363F8"/>
    <w:rsid w:val="00637289"/>
    <w:rsid w:val="00652013"/>
    <w:rsid w:val="00652F0E"/>
    <w:rsid w:val="0068065B"/>
    <w:rsid w:val="006867A6"/>
    <w:rsid w:val="006A215E"/>
    <w:rsid w:val="006A51DE"/>
    <w:rsid w:val="006E3EE7"/>
    <w:rsid w:val="006E4573"/>
    <w:rsid w:val="006F44DE"/>
    <w:rsid w:val="00716C83"/>
    <w:rsid w:val="007254D4"/>
    <w:rsid w:val="00727BD1"/>
    <w:rsid w:val="00730728"/>
    <w:rsid w:val="007404C9"/>
    <w:rsid w:val="00743F70"/>
    <w:rsid w:val="00760BB2"/>
    <w:rsid w:val="007739DF"/>
    <w:rsid w:val="00781843"/>
    <w:rsid w:val="007A4E14"/>
    <w:rsid w:val="007C180D"/>
    <w:rsid w:val="007D390B"/>
    <w:rsid w:val="007E1CF3"/>
    <w:rsid w:val="007E4995"/>
    <w:rsid w:val="007E7830"/>
    <w:rsid w:val="00853B01"/>
    <w:rsid w:val="00853BD1"/>
    <w:rsid w:val="008545A0"/>
    <w:rsid w:val="00856D1C"/>
    <w:rsid w:val="0086423B"/>
    <w:rsid w:val="00890908"/>
    <w:rsid w:val="008A5A59"/>
    <w:rsid w:val="008B7D6E"/>
    <w:rsid w:val="008C6897"/>
    <w:rsid w:val="008D1195"/>
    <w:rsid w:val="008D3B99"/>
    <w:rsid w:val="008D53A4"/>
    <w:rsid w:val="008E1138"/>
    <w:rsid w:val="00911E06"/>
    <w:rsid w:val="009137BA"/>
    <w:rsid w:val="00930385"/>
    <w:rsid w:val="00931125"/>
    <w:rsid w:val="009620D2"/>
    <w:rsid w:val="00977F4D"/>
    <w:rsid w:val="00982841"/>
    <w:rsid w:val="00991E81"/>
    <w:rsid w:val="00994725"/>
    <w:rsid w:val="00997B60"/>
    <w:rsid w:val="009A1ADB"/>
    <w:rsid w:val="009B1017"/>
    <w:rsid w:val="009C3556"/>
    <w:rsid w:val="009C6F68"/>
    <w:rsid w:val="009E2B98"/>
    <w:rsid w:val="009E773A"/>
    <w:rsid w:val="009E7A5E"/>
    <w:rsid w:val="009F03FA"/>
    <w:rsid w:val="009F5B68"/>
    <w:rsid w:val="009F6286"/>
    <w:rsid w:val="00A0044E"/>
    <w:rsid w:val="00A00646"/>
    <w:rsid w:val="00A12876"/>
    <w:rsid w:val="00A171C6"/>
    <w:rsid w:val="00A24EDF"/>
    <w:rsid w:val="00A32D83"/>
    <w:rsid w:val="00A344DC"/>
    <w:rsid w:val="00A43767"/>
    <w:rsid w:val="00A45E51"/>
    <w:rsid w:val="00A50856"/>
    <w:rsid w:val="00A530CF"/>
    <w:rsid w:val="00A72D82"/>
    <w:rsid w:val="00A949B1"/>
    <w:rsid w:val="00AA7717"/>
    <w:rsid w:val="00AB0626"/>
    <w:rsid w:val="00AB5195"/>
    <w:rsid w:val="00AB74C8"/>
    <w:rsid w:val="00AC012C"/>
    <w:rsid w:val="00AC33CA"/>
    <w:rsid w:val="00AC78D1"/>
    <w:rsid w:val="00AE3520"/>
    <w:rsid w:val="00AF7704"/>
    <w:rsid w:val="00B06962"/>
    <w:rsid w:val="00B10BD2"/>
    <w:rsid w:val="00B15A61"/>
    <w:rsid w:val="00B24DA3"/>
    <w:rsid w:val="00B4739A"/>
    <w:rsid w:val="00B47BE2"/>
    <w:rsid w:val="00B554B7"/>
    <w:rsid w:val="00B559D7"/>
    <w:rsid w:val="00B575BC"/>
    <w:rsid w:val="00B66C0E"/>
    <w:rsid w:val="00B71436"/>
    <w:rsid w:val="00B73326"/>
    <w:rsid w:val="00B7338D"/>
    <w:rsid w:val="00B75E0E"/>
    <w:rsid w:val="00B81100"/>
    <w:rsid w:val="00B82BF4"/>
    <w:rsid w:val="00B83A76"/>
    <w:rsid w:val="00B87F68"/>
    <w:rsid w:val="00B90BCC"/>
    <w:rsid w:val="00B966FA"/>
    <w:rsid w:val="00B96DF3"/>
    <w:rsid w:val="00B979CA"/>
    <w:rsid w:val="00BA6C97"/>
    <w:rsid w:val="00BC07D5"/>
    <w:rsid w:val="00BC6C41"/>
    <w:rsid w:val="00BC7A5C"/>
    <w:rsid w:val="00BD476D"/>
    <w:rsid w:val="00BE08B1"/>
    <w:rsid w:val="00BE73DD"/>
    <w:rsid w:val="00BF07F4"/>
    <w:rsid w:val="00BF2599"/>
    <w:rsid w:val="00BF2DB5"/>
    <w:rsid w:val="00C0398D"/>
    <w:rsid w:val="00C052BE"/>
    <w:rsid w:val="00C053AC"/>
    <w:rsid w:val="00C20856"/>
    <w:rsid w:val="00C26CFA"/>
    <w:rsid w:val="00C44F5F"/>
    <w:rsid w:val="00C504A4"/>
    <w:rsid w:val="00C555EE"/>
    <w:rsid w:val="00C63C5B"/>
    <w:rsid w:val="00C65148"/>
    <w:rsid w:val="00C71BEC"/>
    <w:rsid w:val="00C873DA"/>
    <w:rsid w:val="00C912EC"/>
    <w:rsid w:val="00C919CF"/>
    <w:rsid w:val="00CA146C"/>
    <w:rsid w:val="00CA3E41"/>
    <w:rsid w:val="00CA7A71"/>
    <w:rsid w:val="00CA7EA0"/>
    <w:rsid w:val="00CA7F5E"/>
    <w:rsid w:val="00CB2B1C"/>
    <w:rsid w:val="00CB4BEB"/>
    <w:rsid w:val="00CB6CFD"/>
    <w:rsid w:val="00CC01F9"/>
    <w:rsid w:val="00CC3E67"/>
    <w:rsid w:val="00CC74B3"/>
    <w:rsid w:val="00CE2FD3"/>
    <w:rsid w:val="00CE7AC0"/>
    <w:rsid w:val="00CF388A"/>
    <w:rsid w:val="00D007B9"/>
    <w:rsid w:val="00D06DA0"/>
    <w:rsid w:val="00D26105"/>
    <w:rsid w:val="00D30EAD"/>
    <w:rsid w:val="00D400C6"/>
    <w:rsid w:val="00D4643A"/>
    <w:rsid w:val="00D60018"/>
    <w:rsid w:val="00D62D02"/>
    <w:rsid w:val="00D64C84"/>
    <w:rsid w:val="00D81B6D"/>
    <w:rsid w:val="00D94416"/>
    <w:rsid w:val="00DA21A1"/>
    <w:rsid w:val="00DA671D"/>
    <w:rsid w:val="00DB5B3C"/>
    <w:rsid w:val="00DC0562"/>
    <w:rsid w:val="00DC6F4C"/>
    <w:rsid w:val="00DD1819"/>
    <w:rsid w:val="00DE11AF"/>
    <w:rsid w:val="00E10CD8"/>
    <w:rsid w:val="00E1660D"/>
    <w:rsid w:val="00E26A4D"/>
    <w:rsid w:val="00E30932"/>
    <w:rsid w:val="00E33AC4"/>
    <w:rsid w:val="00E801B2"/>
    <w:rsid w:val="00E9509F"/>
    <w:rsid w:val="00EA22A1"/>
    <w:rsid w:val="00EA31D8"/>
    <w:rsid w:val="00EA3F7C"/>
    <w:rsid w:val="00EB5BC0"/>
    <w:rsid w:val="00EB7206"/>
    <w:rsid w:val="00EC4353"/>
    <w:rsid w:val="00ED7C9D"/>
    <w:rsid w:val="00EF332A"/>
    <w:rsid w:val="00EF7616"/>
    <w:rsid w:val="00F034AD"/>
    <w:rsid w:val="00F101D1"/>
    <w:rsid w:val="00F12674"/>
    <w:rsid w:val="00F17AE3"/>
    <w:rsid w:val="00F27104"/>
    <w:rsid w:val="00F35A43"/>
    <w:rsid w:val="00F52EDF"/>
    <w:rsid w:val="00F637D9"/>
    <w:rsid w:val="00F664A9"/>
    <w:rsid w:val="00F744E0"/>
    <w:rsid w:val="00F76E9C"/>
    <w:rsid w:val="00F83A8F"/>
    <w:rsid w:val="00F847AA"/>
    <w:rsid w:val="00F87C06"/>
    <w:rsid w:val="00FB1428"/>
    <w:rsid w:val="00FB2ADA"/>
    <w:rsid w:val="00FB5587"/>
    <w:rsid w:val="00FC12F6"/>
    <w:rsid w:val="00FC729B"/>
    <w:rsid w:val="00FD05B6"/>
    <w:rsid w:val="00FD6C9D"/>
    <w:rsid w:val="00FD7183"/>
    <w:rsid w:val="00FE4F95"/>
    <w:rsid w:val="00FE6582"/>
    <w:rsid w:val="00FE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E5604"/>
  <w15:chartTrackingRefBased/>
  <w15:docId w15:val="{720E2BD9-7450-4537-9CB4-45D17CB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B42C9"/>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C9"/>
    <w:pPr>
      <w:spacing w:after="0" w:line="240" w:lineRule="auto"/>
    </w:pPr>
    <w:rPr>
      <w:rFonts w:ascii="Arial" w:hAnsi="Arial"/>
      <w:sz w:val="28"/>
    </w:rPr>
  </w:style>
  <w:style w:type="paragraph" w:styleId="FootnoteText">
    <w:name w:val="footnote text"/>
    <w:basedOn w:val="Normal"/>
    <w:link w:val="FootnoteTextChar"/>
    <w:uiPriority w:val="99"/>
    <w:semiHidden/>
    <w:unhideWhenUsed/>
    <w:rsid w:val="00911E06"/>
    <w:rPr>
      <w:sz w:val="20"/>
      <w:szCs w:val="20"/>
    </w:rPr>
  </w:style>
  <w:style w:type="character" w:customStyle="1" w:styleId="FootnoteTextChar">
    <w:name w:val="Footnote Text Char"/>
    <w:basedOn w:val="DefaultParagraphFont"/>
    <w:link w:val="FootnoteText"/>
    <w:uiPriority w:val="99"/>
    <w:semiHidden/>
    <w:rsid w:val="00911E06"/>
    <w:rPr>
      <w:rFonts w:ascii="Arial" w:hAnsi="Arial"/>
      <w:sz w:val="20"/>
      <w:szCs w:val="20"/>
    </w:rPr>
  </w:style>
  <w:style w:type="character" w:styleId="FootnoteReference">
    <w:name w:val="footnote reference"/>
    <w:basedOn w:val="DefaultParagraphFont"/>
    <w:uiPriority w:val="99"/>
    <w:semiHidden/>
    <w:unhideWhenUsed/>
    <w:rsid w:val="00911E06"/>
    <w:rPr>
      <w:vertAlign w:val="superscript"/>
    </w:rPr>
  </w:style>
  <w:style w:type="character" w:styleId="Hyperlink">
    <w:name w:val="Hyperlink"/>
    <w:basedOn w:val="DefaultParagraphFont"/>
    <w:uiPriority w:val="99"/>
    <w:unhideWhenUsed/>
    <w:rsid w:val="00911E06"/>
    <w:rPr>
      <w:color w:val="0563C1" w:themeColor="hyperlink"/>
      <w:u w:val="single"/>
    </w:rPr>
  </w:style>
  <w:style w:type="character" w:styleId="UnresolvedMention">
    <w:name w:val="Unresolved Mention"/>
    <w:basedOn w:val="DefaultParagraphFont"/>
    <w:uiPriority w:val="99"/>
    <w:semiHidden/>
    <w:unhideWhenUsed/>
    <w:rsid w:val="00911E06"/>
    <w:rPr>
      <w:color w:val="605E5C"/>
      <w:shd w:val="clear" w:color="auto" w:fill="E1DFDD"/>
    </w:rPr>
  </w:style>
  <w:style w:type="character" w:styleId="FollowedHyperlink">
    <w:name w:val="FollowedHyperlink"/>
    <w:basedOn w:val="DefaultParagraphFont"/>
    <w:uiPriority w:val="99"/>
    <w:semiHidden/>
    <w:unhideWhenUsed/>
    <w:rsid w:val="00E95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cbemidj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eLY7W6kJS7NjSiQuvhLY9VEx-_2T-IyNM-rSzCmEUC8k8s_A/viewfor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visualguide.com/wp-content/uploads/2018/04/25.-The-Gospel-Goes-to-the-Gentiles.mp3" TargetMode="External"/><Relationship Id="rId1" Type="http://schemas.openxmlformats.org/officeDocument/2006/relationships/hyperlink" Target="http://www.avisual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DC02-4183-431A-AA62-2A91A96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Jerry Johnson</cp:lastModifiedBy>
  <cp:revision>6</cp:revision>
  <cp:lastPrinted>2021-03-06T16:37:00Z</cp:lastPrinted>
  <dcterms:created xsi:type="dcterms:W3CDTF">2021-03-07T19:05:00Z</dcterms:created>
  <dcterms:modified xsi:type="dcterms:W3CDTF">2021-03-07T19:36:00Z</dcterms:modified>
</cp:coreProperties>
</file>