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ED755" w14:textId="77777777" w:rsidR="00DF4C17" w:rsidRPr="00F77E50" w:rsidRDefault="001B31BF" w:rsidP="00DF4C17">
      <w:pPr>
        <w:jc w:val="center"/>
        <w:rPr>
          <w:rFonts w:cs="Arial"/>
          <w:b/>
          <w:bCs/>
          <w:sz w:val="32"/>
          <w:szCs w:val="32"/>
        </w:rPr>
      </w:pPr>
      <w:r w:rsidRPr="00F77E50">
        <w:rPr>
          <w:rFonts w:cs="Arial"/>
          <w:b/>
          <w:bCs/>
          <w:sz w:val="32"/>
          <w:szCs w:val="32"/>
        </w:rPr>
        <w:t>Choosing Saul</w:t>
      </w:r>
    </w:p>
    <w:p w14:paraId="4AFA9D79" w14:textId="14A55BA4" w:rsidR="000B0B5E" w:rsidRPr="00DF4C17" w:rsidRDefault="001B31BF" w:rsidP="00DF4C17">
      <w:pPr>
        <w:jc w:val="center"/>
        <w:rPr>
          <w:rFonts w:cs="Arial"/>
          <w:sz w:val="24"/>
          <w:szCs w:val="24"/>
        </w:rPr>
      </w:pPr>
      <w:r w:rsidRPr="00DF4C17">
        <w:rPr>
          <w:rFonts w:cs="Arial"/>
          <w:sz w:val="24"/>
          <w:szCs w:val="24"/>
        </w:rPr>
        <w:t>Acts 9:1-19a</w:t>
      </w:r>
      <w:r w:rsidR="00DF4C17" w:rsidRPr="00DF4C17">
        <w:rPr>
          <w:rFonts w:cs="Arial"/>
          <w:sz w:val="24"/>
          <w:szCs w:val="24"/>
        </w:rPr>
        <w:t xml:space="preserve"> on February 14, 2021</w:t>
      </w:r>
    </w:p>
    <w:p w14:paraId="1B58F576" w14:textId="1522AE72" w:rsidR="006E3EE7" w:rsidRPr="00DF4C17" w:rsidRDefault="00DF4C17" w:rsidP="00DF4C17">
      <w:pPr>
        <w:pStyle w:val="NoSpacing"/>
        <w:jc w:val="center"/>
        <w:rPr>
          <w:rFonts w:cs="Arial"/>
          <w:sz w:val="24"/>
          <w:szCs w:val="24"/>
        </w:rPr>
      </w:pPr>
      <w:r w:rsidRPr="00DF4C17">
        <w:rPr>
          <w:rFonts w:cs="Arial"/>
          <w:sz w:val="24"/>
          <w:szCs w:val="24"/>
        </w:rPr>
        <w:t>Pastor Jerry R. A. Johnson</w:t>
      </w:r>
    </w:p>
    <w:p w14:paraId="2DC2EABC" w14:textId="77777777" w:rsidR="00DF4C17" w:rsidRPr="00DF4C17" w:rsidRDefault="00DF4C17" w:rsidP="00DF4C17">
      <w:pPr>
        <w:pStyle w:val="NoSpacing"/>
        <w:tabs>
          <w:tab w:val="left" w:pos="360"/>
        </w:tabs>
        <w:rPr>
          <w:rFonts w:cs="Arial"/>
          <w:sz w:val="24"/>
          <w:szCs w:val="24"/>
        </w:rPr>
      </w:pPr>
    </w:p>
    <w:p w14:paraId="775EBE47" w14:textId="2D6E878E" w:rsidR="00DF4C17" w:rsidRPr="00DF4C17" w:rsidRDefault="00DF4C17" w:rsidP="00DF4C17">
      <w:pPr>
        <w:pStyle w:val="NoSpacing"/>
        <w:tabs>
          <w:tab w:val="left" w:pos="360"/>
        </w:tabs>
        <w:rPr>
          <w:rFonts w:cs="Arial"/>
          <w:i/>
          <w:iCs/>
          <w:sz w:val="24"/>
          <w:szCs w:val="24"/>
        </w:rPr>
      </w:pPr>
      <w:r w:rsidRPr="00DF4C17">
        <w:rPr>
          <w:rFonts w:cs="Arial"/>
          <w:i/>
          <w:iCs/>
          <w:sz w:val="24"/>
          <w:szCs w:val="24"/>
        </w:rPr>
        <w:t>Please read Acts 9:1-19a before going further in this transcript.</w:t>
      </w:r>
    </w:p>
    <w:p w14:paraId="3C2DCDE9" w14:textId="77777777" w:rsidR="00DF4C17" w:rsidRDefault="00911E06" w:rsidP="00DF4C17">
      <w:pPr>
        <w:pStyle w:val="NoSpacing"/>
        <w:tabs>
          <w:tab w:val="left" w:pos="360"/>
        </w:tabs>
        <w:rPr>
          <w:rFonts w:cs="Arial"/>
          <w:sz w:val="24"/>
          <w:szCs w:val="24"/>
        </w:rPr>
      </w:pPr>
      <w:r w:rsidRPr="00DF4C17">
        <w:rPr>
          <w:rFonts w:cs="Arial"/>
          <w:sz w:val="24"/>
          <w:szCs w:val="24"/>
        </w:rPr>
        <w:tab/>
      </w:r>
      <w:r w:rsidR="005A18B9" w:rsidRPr="00DF4C17">
        <w:rPr>
          <w:rFonts w:cs="Arial"/>
          <w:sz w:val="24"/>
          <w:szCs w:val="24"/>
        </w:rPr>
        <w:t xml:space="preserve">The longer we follow Jesus, the more we </w:t>
      </w:r>
      <w:r w:rsidR="00970920" w:rsidRPr="00DF4C17">
        <w:rPr>
          <w:rFonts w:cs="Arial"/>
          <w:sz w:val="24"/>
          <w:szCs w:val="24"/>
        </w:rPr>
        <w:t>grow</w:t>
      </w:r>
      <w:r w:rsidR="005A18B9" w:rsidRPr="00DF4C17">
        <w:rPr>
          <w:rFonts w:cs="Arial"/>
          <w:sz w:val="24"/>
          <w:szCs w:val="24"/>
        </w:rPr>
        <w:t xml:space="preserve"> to understand just how </w:t>
      </w:r>
      <w:r w:rsidR="007D28FC" w:rsidRPr="00DF4C17">
        <w:rPr>
          <w:rFonts w:cs="Arial"/>
          <w:sz w:val="24"/>
          <w:szCs w:val="24"/>
        </w:rPr>
        <w:t>AMAZING</w:t>
      </w:r>
      <w:r w:rsidR="005A18B9" w:rsidRPr="00DF4C17">
        <w:rPr>
          <w:rFonts w:cs="Arial"/>
          <w:sz w:val="24"/>
          <w:szCs w:val="24"/>
        </w:rPr>
        <w:t xml:space="preserve"> His grace</w:t>
      </w:r>
      <w:r w:rsidR="007D28FC" w:rsidRPr="00DF4C17">
        <w:rPr>
          <w:rFonts w:cs="Arial"/>
          <w:sz w:val="24"/>
          <w:szCs w:val="24"/>
        </w:rPr>
        <w:t xml:space="preserve"> truly</w:t>
      </w:r>
      <w:r w:rsidR="005A18B9" w:rsidRPr="00DF4C17">
        <w:rPr>
          <w:rFonts w:cs="Arial"/>
          <w:sz w:val="24"/>
          <w:szCs w:val="24"/>
        </w:rPr>
        <w:t xml:space="preserve"> is.</w:t>
      </w:r>
      <w:r w:rsidR="00DF4C17">
        <w:rPr>
          <w:rFonts w:cs="Arial"/>
          <w:sz w:val="24"/>
          <w:szCs w:val="24"/>
        </w:rPr>
        <w:t xml:space="preserve"> </w:t>
      </w:r>
      <w:r w:rsidR="00D13D14" w:rsidRPr="00DF4C17">
        <w:rPr>
          <w:rFonts w:cs="Arial"/>
          <w:sz w:val="24"/>
          <w:szCs w:val="24"/>
        </w:rPr>
        <w:t>1</w:t>
      </w:r>
      <w:r w:rsidR="005A18B9" w:rsidRPr="00DF4C17">
        <w:rPr>
          <w:rFonts w:cs="Arial"/>
          <w:sz w:val="24"/>
          <w:szCs w:val="24"/>
        </w:rPr>
        <w:t xml:space="preserve"> Cor</w:t>
      </w:r>
      <w:r w:rsidR="00DF4C17">
        <w:rPr>
          <w:rFonts w:cs="Arial"/>
          <w:sz w:val="24"/>
          <w:szCs w:val="24"/>
        </w:rPr>
        <w:t xml:space="preserve">inthians </w:t>
      </w:r>
      <w:r w:rsidR="005A18B9" w:rsidRPr="00DF4C17">
        <w:rPr>
          <w:rFonts w:cs="Arial"/>
          <w:sz w:val="24"/>
          <w:szCs w:val="24"/>
        </w:rPr>
        <w:t>1:26-2</w:t>
      </w:r>
      <w:r w:rsidR="00D13D14" w:rsidRPr="00DF4C17">
        <w:rPr>
          <w:rFonts w:cs="Arial"/>
          <w:sz w:val="24"/>
          <w:szCs w:val="24"/>
        </w:rPr>
        <w:t>8</w:t>
      </w:r>
      <w:r w:rsidR="005A18B9" w:rsidRPr="00DF4C17">
        <w:rPr>
          <w:rFonts w:cs="Arial"/>
          <w:sz w:val="24"/>
          <w:szCs w:val="24"/>
        </w:rPr>
        <w:t xml:space="preserve"> </w:t>
      </w:r>
      <w:r w:rsidR="00290923" w:rsidRPr="00DF4C17">
        <w:rPr>
          <w:rFonts w:cs="Arial"/>
          <w:sz w:val="24"/>
          <w:szCs w:val="24"/>
        </w:rPr>
        <w:t>urges us,</w:t>
      </w:r>
      <w:r w:rsidR="00DF4C17">
        <w:rPr>
          <w:rFonts w:cs="Arial"/>
          <w:sz w:val="24"/>
          <w:szCs w:val="24"/>
        </w:rPr>
        <w:t xml:space="preserve"> </w:t>
      </w:r>
      <w:r w:rsidR="005A18B9" w:rsidRPr="00DF4C17">
        <w:rPr>
          <w:rFonts w:cs="Arial"/>
          <w:sz w:val="24"/>
          <w:szCs w:val="24"/>
        </w:rPr>
        <w:t>“Brothers and sisters, think of what you were when you were called.</w:t>
      </w:r>
      <w:r w:rsidR="00DF4C17">
        <w:rPr>
          <w:rFonts w:cs="Arial"/>
          <w:sz w:val="24"/>
          <w:szCs w:val="24"/>
        </w:rPr>
        <w:t xml:space="preserve"> </w:t>
      </w:r>
      <w:r w:rsidR="005A18B9" w:rsidRPr="00DF4C17">
        <w:rPr>
          <w:rFonts w:cs="Arial"/>
          <w:sz w:val="24"/>
          <w:szCs w:val="24"/>
        </w:rPr>
        <w:t>Not many of you were wise by human standards; not many were influential; not many were of noble birth.</w:t>
      </w:r>
      <w:r w:rsidR="00DF4C17">
        <w:rPr>
          <w:rFonts w:cs="Arial"/>
          <w:sz w:val="24"/>
          <w:szCs w:val="24"/>
        </w:rPr>
        <w:t xml:space="preserve"> </w:t>
      </w:r>
      <w:r w:rsidR="005A18B9" w:rsidRPr="00DF4C17">
        <w:rPr>
          <w:rFonts w:cs="Arial"/>
          <w:sz w:val="24"/>
          <w:szCs w:val="24"/>
        </w:rPr>
        <w:t xml:space="preserve">But God </w:t>
      </w:r>
      <w:r w:rsidR="00D13D14" w:rsidRPr="00DF4C17">
        <w:rPr>
          <w:rFonts w:cs="Arial"/>
          <w:sz w:val="24"/>
          <w:szCs w:val="24"/>
        </w:rPr>
        <w:t>CHOSE</w:t>
      </w:r>
      <w:r w:rsidR="005A18B9" w:rsidRPr="00DF4C17">
        <w:rPr>
          <w:rFonts w:cs="Arial"/>
          <w:sz w:val="24"/>
          <w:szCs w:val="24"/>
        </w:rPr>
        <w:t xml:space="preserve"> the foolish things of the world to shame the wise;</w:t>
      </w:r>
      <w:r w:rsidR="00DF4C17">
        <w:rPr>
          <w:rFonts w:cs="Arial"/>
          <w:sz w:val="24"/>
          <w:szCs w:val="24"/>
        </w:rPr>
        <w:t xml:space="preserve"> </w:t>
      </w:r>
      <w:r w:rsidR="005A18B9" w:rsidRPr="00DF4C17">
        <w:rPr>
          <w:rFonts w:cs="Arial"/>
          <w:sz w:val="24"/>
          <w:szCs w:val="24"/>
        </w:rPr>
        <w:t xml:space="preserve">God </w:t>
      </w:r>
      <w:r w:rsidR="00D13D14" w:rsidRPr="00DF4C17">
        <w:rPr>
          <w:rFonts w:cs="Arial"/>
          <w:sz w:val="24"/>
          <w:szCs w:val="24"/>
        </w:rPr>
        <w:t xml:space="preserve">CHOSE </w:t>
      </w:r>
      <w:r w:rsidR="005A18B9" w:rsidRPr="00DF4C17">
        <w:rPr>
          <w:rFonts w:cs="Arial"/>
          <w:sz w:val="24"/>
          <w:szCs w:val="24"/>
        </w:rPr>
        <w:t>the weak things of the world to shame the strong.</w:t>
      </w:r>
      <w:r w:rsidR="00DF4C17">
        <w:rPr>
          <w:rFonts w:cs="Arial"/>
          <w:sz w:val="24"/>
          <w:szCs w:val="24"/>
        </w:rPr>
        <w:t xml:space="preserve"> </w:t>
      </w:r>
      <w:r w:rsidR="005A18B9" w:rsidRPr="00DF4C17">
        <w:rPr>
          <w:rFonts w:cs="Arial"/>
          <w:sz w:val="24"/>
          <w:szCs w:val="24"/>
        </w:rPr>
        <w:t xml:space="preserve">God </w:t>
      </w:r>
      <w:r w:rsidR="00D13D14" w:rsidRPr="00DF4C17">
        <w:rPr>
          <w:rFonts w:cs="Arial"/>
          <w:sz w:val="24"/>
          <w:szCs w:val="24"/>
        </w:rPr>
        <w:t xml:space="preserve">CHOSE </w:t>
      </w:r>
      <w:r w:rsidR="005A18B9" w:rsidRPr="00DF4C17">
        <w:rPr>
          <w:rFonts w:cs="Arial"/>
          <w:sz w:val="24"/>
          <w:szCs w:val="24"/>
        </w:rPr>
        <w:t>the lowly things of this world and the despised things—and the things that are not—to nullify the things that are</w:t>
      </w:r>
      <w:r w:rsidR="00BC085A" w:rsidRPr="00DF4C17">
        <w:rPr>
          <w:rFonts w:cs="Arial"/>
          <w:sz w:val="24"/>
          <w:szCs w:val="24"/>
        </w:rPr>
        <w:t>.”</w:t>
      </w:r>
      <w:r w:rsidR="00DF4C17">
        <w:rPr>
          <w:rFonts w:cs="Arial"/>
          <w:sz w:val="24"/>
          <w:szCs w:val="24"/>
        </w:rPr>
        <w:t xml:space="preserve"> </w:t>
      </w:r>
      <w:r w:rsidR="00970920" w:rsidRPr="00DF4C17">
        <w:rPr>
          <w:rFonts w:cs="Arial"/>
          <w:sz w:val="24"/>
          <w:szCs w:val="24"/>
        </w:rPr>
        <w:t>Aren’t you glad that God isn’t too picky? Aren’t you glad that He</w:t>
      </w:r>
      <w:r w:rsidR="00D13D14" w:rsidRPr="00DF4C17">
        <w:rPr>
          <w:rFonts w:cs="Arial"/>
          <w:sz w:val="24"/>
          <w:szCs w:val="24"/>
        </w:rPr>
        <w:t xml:space="preserve"> </w:t>
      </w:r>
      <w:r w:rsidR="00970920" w:rsidRPr="00DF4C17">
        <w:rPr>
          <w:rFonts w:cs="Arial"/>
          <w:sz w:val="24"/>
          <w:szCs w:val="24"/>
        </w:rPr>
        <w:t xml:space="preserve">has </w:t>
      </w:r>
      <w:r w:rsidR="00D13D14" w:rsidRPr="00DF4C17">
        <w:rPr>
          <w:rFonts w:cs="Arial"/>
          <w:sz w:val="24"/>
          <w:szCs w:val="24"/>
        </w:rPr>
        <w:t xml:space="preserve">a </w:t>
      </w:r>
      <w:r w:rsidR="00BC085A" w:rsidRPr="00DF4C17">
        <w:rPr>
          <w:rFonts w:cs="Arial"/>
          <w:sz w:val="24"/>
          <w:szCs w:val="24"/>
        </w:rPr>
        <w:t>soft spot for th</w:t>
      </w:r>
      <w:r w:rsidR="00970920" w:rsidRPr="00DF4C17">
        <w:rPr>
          <w:rFonts w:cs="Arial"/>
          <w:sz w:val="24"/>
          <w:szCs w:val="24"/>
        </w:rPr>
        <w:t>ose of us who are foolish, weak</w:t>
      </w:r>
      <w:r w:rsidR="004D6808" w:rsidRPr="00DF4C17">
        <w:rPr>
          <w:rFonts w:cs="Arial"/>
          <w:sz w:val="24"/>
          <w:szCs w:val="24"/>
        </w:rPr>
        <w:t>,</w:t>
      </w:r>
      <w:r w:rsidR="00970920" w:rsidRPr="00DF4C17">
        <w:rPr>
          <w:rFonts w:cs="Arial"/>
          <w:sz w:val="24"/>
          <w:szCs w:val="24"/>
        </w:rPr>
        <w:t xml:space="preserve"> and lowly?</w:t>
      </w:r>
      <w:r w:rsidR="00DF4C17">
        <w:rPr>
          <w:rFonts w:cs="Arial"/>
          <w:sz w:val="24"/>
          <w:szCs w:val="24"/>
        </w:rPr>
        <w:t xml:space="preserve"> </w:t>
      </w:r>
      <w:r w:rsidR="00970920" w:rsidRPr="00DF4C17">
        <w:rPr>
          <w:rFonts w:cs="Arial"/>
          <w:sz w:val="24"/>
          <w:szCs w:val="24"/>
        </w:rPr>
        <w:t>Today’s message is on “Choosing Saul.” This text teaches us some vital truths about God’s choosing.</w:t>
      </w:r>
    </w:p>
    <w:p w14:paraId="6DC38F30" w14:textId="58EB064F" w:rsidR="00DF4677" w:rsidRPr="00DF4C17" w:rsidRDefault="00DF4C17" w:rsidP="00DF4C17">
      <w:pPr>
        <w:pStyle w:val="NoSpacing"/>
        <w:tabs>
          <w:tab w:val="left" w:pos="360"/>
        </w:tabs>
        <w:rPr>
          <w:rFonts w:cs="Arial"/>
          <w:sz w:val="24"/>
          <w:szCs w:val="24"/>
        </w:rPr>
      </w:pPr>
      <w:r>
        <w:rPr>
          <w:rFonts w:cs="Arial"/>
          <w:sz w:val="24"/>
          <w:szCs w:val="24"/>
        </w:rPr>
        <w:tab/>
        <w:t xml:space="preserve">This passage in Acts 19 </w:t>
      </w:r>
      <w:r w:rsidR="001D2F99" w:rsidRPr="00DF4C17">
        <w:rPr>
          <w:rFonts w:cs="Arial"/>
          <w:sz w:val="24"/>
          <w:szCs w:val="24"/>
        </w:rPr>
        <w:t>give</w:t>
      </w:r>
      <w:r w:rsidR="000527E6" w:rsidRPr="00DF4C17">
        <w:rPr>
          <w:rFonts w:cs="Arial"/>
          <w:sz w:val="24"/>
          <w:szCs w:val="24"/>
        </w:rPr>
        <w:t>s</w:t>
      </w:r>
      <w:r w:rsidR="001D2F99" w:rsidRPr="00DF4C17">
        <w:rPr>
          <w:rFonts w:cs="Arial"/>
          <w:sz w:val="24"/>
          <w:szCs w:val="24"/>
        </w:rPr>
        <w:t xml:space="preserve"> us a brief summary of </w:t>
      </w:r>
      <w:r w:rsidR="00BC5454" w:rsidRPr="00DF4C17">
        <w:rPr>
          <w:rFonts w:cs="Arial"/>
          <w:sz w:val="24"/>
          <w:szCs w:val="24"/>
        </w:rPr>
        <w:t>Saul’s conversion to Christianity.</w:t>
      </w:r>
      <w:r>
        <w:rPr>
          <w:rFonts w:cs="Arial"/>
          <w:sz w:val="24"/>
          <w:szCs w:val="24"/>
        </w:rPr>
        <w:t xml:space="preserve"> </w:t>
      </w:r>
      <w:r w:rsidR="00BC5454" w:rsidRPr="00DF4C17">
        <w:rPr>
          <w:rFonts w:cs="Arial"/>
          <w:sz w:val="24"/>
          <w:szCs w:val="24"/>
        </w:rPr>
        <w:t>This man, Saul, who began as a fierce opponent of Christianity</w:t>
      </w:r>
      <w:r w:rsidR="00B54038" w:rsidRPr="00DF4C17">
        <w:rPr>
          <w:rFonts w:cs="Arial"/>
          <w:sz w:val="24"/>
          <w:szCs w:val="24"/>
        </w:rPr>
        <w:t>,</w:t>
      </w:r>
      <w:r>
        <w:rPr>
          <w:rFonts w:cs="Arial"/>
          <w:sz w:val="24"/>
          <w:szCs w:val="24"/>
        </w:rPr>
        <w:t xml:space="preserve"> </w:t>
      </w:r>
      <w:r w:rsidR="00BC5454" w:rsidRPr="00DF4C17">
        <w:rPr>
          <w:rFonts w:cs="Arial"/>
          <w:sz w:val="24"/>
          <w:szCs w:val="24"/>
        </w:rPr>
        <w:t>ha</w:t>
      </w:r>
      <w:r w:rsidR="00B54038" w:rsidRPr="00DF4C17">
        <w:rPr>
          <w:rFonts w:cs="Arial"/>
          <w:sz w:val="24"/>
          <w:szCs w:val="24"/>
        </w:rPr>
        <w:t>d</w:t>
      </w:r>
      <w:r w:rsidR="00BC5454" w:rsidRPr="00DF4C17">
        <w:rPr>
          <w:rFonts w:cs="Arial"/>
          <w:sz w:val="24"/>
          <w:szCs w:val="24"/>
        </w:rPr>
        <w:t xml:space="preserve"> his life </w:t>
      </w:r>
      <w:r w:rsidR="001D2F99" w:rsidRPr="00DF4C17">
        <w:rPr>
          <w:rFonts w:cs="Arial"/>
          <w:sz w:val="24"/>
          <w:szCs w:val="24"/>
        </w:rPr>
        <w:t xml:space="preserve">spun </w:t>
      </w:r>
      <w:r w:rsidR="00BC5454" w:rsidRPr="00DF4C17">
        <w:rPr>
          <w:rFonts w:cs="Arial"/>
          <w:sz w:val="24"/>
          <w:szCs w:val="24"/>
        </w:rPr>
        <w:t xml:space="preserve">around 180 degrees, by an encounter with the living Christ. </w:t>
      </w:r>
      <w:r w:rsidRPr="00DF4C17">
        <w:rPr>
          <w:rFonts w:cs="Arial"/>
          <w:sz w:val="24"/>
          <w:szCs w:val="24"/>
        </w:rPr>
        <w:t>Please turn in your Bible to Acts 9:1.</w:t>
      </w:r>
      <w:r>
        <w:rPr>
          <w:rFonts w:cs="Arial"/>
          <w:sz w:val="24"/>
          <w:szCs w:val="24"/>
        </w:rPr>
        <w:t xml:space="preserve"> </w:t>
      </w:r>
      <w:r w:rsidR="00D13D14" w:rsidRPr="00DF4C17">
        <w:rPr>
          <w:rFonts w:cs="Arial"/>
          <w:sz w:val="24"/>
          <w:szCs w:val="24"/>
        </w:rPr>
        <w:t xml:space="preserve">Acts 9:1 </w:t>
      </w:r>
      <w:r w:rsidR="00BC5454" w:rsidRPr="00DF4C17">
        <w:rPr>
          <w:rFonts w:cs="Arial"/>
          <w:sz w:val="24"/>
          <w:szCs w:val="24"/>
        </w:rPr>
        <w:t>begins</w:t>
      </w:r>
      <w:r w:rsidR="00D13D14" w:rsidRPr="00DF4C17">
        <w:rPr>
          <w:rFonts w:cs="Arial"/>
          <w:sz w:val="24"/>
          <w:szCs w:val="24"/>
        </w:rPr>
        <w:t>,</w:t>
      </w:r>
      <w:r>
        <w:rPr>
          <w:rFonts w:cs="Arial"/>
          <w:sz w:val="24"/>
          <w:szCs w:val="24"/>
        </w:rPr>
        <w:t xml:space="preserve"> </w:t>
      </w:r>
      <w:r w:rsidR="00D13D14" w:rsidRPr="00DF4C17">
        <w:rPr>
          <w:rFonts w:cs="Arial"/>
          <w:sz w:val="24"/>
          <w:szCs w:val="24"/>
        </w:rPr>
        <w:t>“Meanwhile, Saul was still breathing out murderous threats against the Lord’s disciples….”</w:t>
      </w:r>
      <w:r>
        <w:rPr>
          <w:rFonts w:cs="Arial"/>
          <w:sz w:val="24"/>
          <w:szCs w:val="24"/>
        </w:rPr>
        <w:t xml:space="preserve"> </w:t>
      </w:r>
      <w:r w:rsidR="00D13D14" w:rsidRPr="00DF4C17">
        <w:rPr>
          <w:rFonts w:cs="Arial"/>
          <w:sz w:val="24"/>
          <w:szCs w:val="24"/>
        </w:rPr>
        <w:t>So Saul is just as fired up now</w:t>
      </w:r>
      <w:r w:rsidR="00B54038" w:rsidRPr="00DF4C17">
        <w:rPr>
          <w:rFonts w:cs="Arial"/>
          <w:sz w:val="24"/>
          <w:szCs w:val="24"/>
        </w:rPr>
        <w:t xml:space="preserve">, </w:t>
      </w:r>
      <w:r w:rsidR="00D13D14" w:rsidRPr="00DF4C17">
        <w:rPr>
          <w:rFonts w:cs="Arial"/>
          <w:sz w:val="24"/>
          <w:szCs w:val="24"/>
        </w:rPr>
        <w:t xml:space="preserve">as he was </w:t>
      </w:r>
      <w:r w:rsidR="00BC5454" w:rsidRPr="00DF4C17">
        <w:rPr>
          <w:rFonts w:cs="Arial"/>
          <w:sz w:val="24"/>
          <w:szCs w:val="24"/>
        </w:rPr>
        <w:t xml:space="preserve">back in Acts 8, when </w:t>
      </w:r>
      <w:r w:rsidR="00D13D14" w:rsidRPr="00DF4C17">
        <w:rPr>
          <w:rFonts w:cs="Arial"/>
          <w:sz w:val="24"/>
          <w:szCs w:val="24"/>
        </w:rPr>
        <w:t xml:space="preserve">he </w:t>
      </w:r>
      <w:r w:rsidR="00B54038" w:rsidRPr="00DF4C17">
        <w:rPr>
          <w:rFonts w:cs="Arial"/>
          <w:sz w:val="24"/>
          <w:szCs w:val="24"/>
        </w:rPr>
        <w:t xml:space="preserve">gave </w:t>
      </w:r>
      <w:r w:rsidR="00D13D14" w:rsidRPr="00DF4C17">
        <w:rPr>
          <w:rFonts w:cs="Arial"/>
          <w:sz w:val="24"/>
          <w:szCs w:val="24"/>
        </w:rPr>
        <w:t>approv</w:t>
      </w:r>
      <w:r w:rsidR="00B54038" w:rsidRPr="00DF4C17">
        <w:rPr>
          <w:rFonts w:cs="Arial"/>
          <w:sz w:val="24"/>
          <w:szCs w:val="24"/>
        </w:rPr>
        <w:t xml:space="preserve">al to </w:t>
      </w:r>
      <w:r w:rsidR="00D13D14" w:rsidRPr="00DF4C17">
        <w:rPr>
          <w:rFonts w:cs="Arial"/>
          <w:sz w:val="24"/>
          <w:szCs w:val="24"/>
        </w:rPr>
        <w:t>Stephen’s stoning</w:t>
      </w:r>
      <w:r w:rsidR="001D2F99" w:rsidRPr="00DF4C17">
        <w:rPr>
          <w:rFonts w:cs="Arial"/>
          <w:sz w:val="24"/>
          <w:szCs w:val="24"/>
        </w:rPr>
        <w:t xml:space="preserve"> and then began to </w:t>
      </w:r>
      <w:r w:rsidR="000527E6" w:rsidRPr="00DF4C17">
        <w:rPr>
          <w:rFonts w:cs="Arial"/>
          <w:sz w:val="24"/>
          <w:szCs w:val="24"/>
        </w:rPr>
        <w:t>DESTROY</w:t>
      </w:r>
      <w:r w:rsidR="001D2F99" w:rsidRPr="00DF4C17">
        <w:rPr>
          <w:rFonts w:cs="Arial"/>
          <w:sz w:val="24"/>
          <w:szCs w:val="24"/>
        </w:rPr>
        <w:t xml:space="preserve"> the church</w:t>
      </w:r>
      <w:r w:rsidR="00D13D14" w:rsidRPr="00DF4C17">
        <w:rPr>
          <w:rFonts w:cs="Arial"/>
          <w:sz w:val="24"/>
          <w:szCs w:val="24"/>
        </w:rPr>
        <w:t>.</w:t>
      </w:r>
      <w:r w:rsidR="00D13D14" w:rsidRPr="00DF4C17">
        <w:rPr>
          <w:rStyle w:val="FootnoteReference"/>
          <w:rFonts w:cs="Arial"/>
          <w:sz w:val="24"/>
          <w:szCs w:val="24"/>
        </w:rPr>
        <w:footnoteReference w:id="1"/>
      </w:r>
      <w:r w:rsidR="00D13D14" w:rsidRPr="00DF4C17">
        <w:rPr>
          <w:rFonts w:cs="Arial"/>
          <w:sz w:val="24"/>
          <w:szCs w:val="24"/>
        </w:rPr>
        <w:t xml:space="preserve"> In fact, </w:t>
      </w:r>
      <w:r w:rsidR="001D2F99" w:rsidRPr="00DF4C17">
        <w:rPr>
          <w:rFonts w:cs="Arial"/>
          <w:sz w:val="24"/>
          <w:szCs w:val="24"/>
        </w:rPr>
        <w:t>he’s even more fired up!</w:t>
      </w:r>
      <w:r w:rsidR="00B54038" w:rsidRPr="00DF4C17">
        <w:rPr>
          <w:rStyle w:val="FootnoteReference"/>
          <w:rFonts w:cs="Arial"/>
          <w:sz w:val="24"/>
          <w:szCs w:val="24"/>
        </w:rPr>
        <w:footnoteReference w:id="2"/>
      </w:r>
      <w:r>
        <w:rPr>
          <w:rFonts w:cs="Arial"/>
          <w:sz w:val="24"/>
          <w:szCs w:val="24"/>
        </w:rPr>
        <w:t xml:space="preserve"> </w:t>
      </w:r>
      <w:r w:rsidR="00B54038" w:rsidRPr="00DF4C17">
        <w:rPr>
          <w:rFonts w:cs="Arial"/>
          <w:sz w:val="24"/>
          <w:szCs w:val="24"/>
        </w:rPr>
        <w:t>Saul</w:t>
      </w:r>
      <w:r w:rsidR="001D2F99" w:rsidRPr="00DF4C17">
        <w:rPr>
          <w:rFonts w:cs="Arial"/>
          <w:sz w:val="24"/>
          <w:szCs w:val="24"/>
        </w:rPr>
        <w:t xml:space="preserve">’s not </w:t>
      </w:r>
      <w:r w:rsidR="00B54038" w:rsidRPr="00DF4C17">
        <w:rPr>
          <w:rFonts w:cs="Arial"/>
          <w:sz w:val="24"/>
          <w:szCs w:val="24"/>
        </w:rPr>
        <w:t>content</w:t>
      </w:r>
      <w:r w:rsidR="001D2F99" w:rsidRPr="00DF4C17">
        <w:rPr>
          <w:rFonts w:cs="Arial"/>
          <w:sz w:val="24"/>
          <w:szCs w:val="24"/>
        </w:rPr>
        <w:t xml:space="preserve"> with only raising </w:t>
      </w:r>
      <w:r w:rsidR="00B54038" w:rsidRPr="00DF4C17">
        <w:rPr>
          <w:rFonts w:cs="Arial"/>
          <w:sz w:val="24"/>
          <w:szCs w:val="24"/>
        </w:rPr>
        <w:t>havoc</w:t>
      </w:r>
      <w:r w:rsidR="00BC504C" w:rsidRPr="00DF4C17">
        <w:rPr>
          <w:rFonts w:cs="Arial"/>
          <w:sz w:val="24"/>
          <w:szCs w:val="24"/>
        </w:rPr>
        <w:t xml:space="preserve"> </w:t>
      </w:r>
      <w:r w:rsidR="00B54038" w:rsidRPr="00DF4C17">
        <w:rPr>
          <w:rFonts w:cs="Arial"/>
          <w:sz w:val="24"/>
          <w:szCs w:val="24"/>
        </w:rPr>
        <w:t>in Jerusalem.</w:t>
      </w:r>
      <w:r>
        <w:rPr>
          <w:rFonts w:cs="Arial"/>
          <w:sz w:val="24"/>
          <w:szCs w:val="24"/>
        </w:rPr>
        <w:t xml:space="preserve"> </w:t>
      </w:r>
      <w:r w:rsidR="00B54038" w:rsidRPr="00DF4C17">
        <w:rPr>
          <w:rFonts w:cs="Arial"/>
          <w:sz w:val="24"/>
          <w:szCs w:val="24"/>
        </w:rPr>
        <w:t>Acts 9:</w:t>
      </w:r>
      <w:r w:rsidR="00E55947" w:rsidRPr="00DF4C17">
        <w:rPr>
          <w:rFonts w:cs="Arial"/>
          <w:sz w:val="24"/>
          <w:szCs w:val="24"/>
        </w:rPr>
        <w:t>1-</w:t>
      </w:r>
      <w:r w:rsidR="00B54038" w:rsidRPr="00DF4C17">
        <w:rPr>
          <w:rFonts w:cs="Arial"/>
          <w:sz w:val="24"/>
          <w:szCs w:val="24"/>
        </w:rPr>
        <w:t xml:space="preserve">2 </w:t>
      </w:r>
      <w:r w:rsidR="00E55947" w:rsidRPr="00DF4C17">
        <w:rPr>
          <w:rFonts w:cs="Arial"/>
          <w:sz w:val="24"/>
          <w:szCs w:val="24"/>
        </w:rPr>
        <w:t>continues</w:t>
      </w:r>
      <w:r w:rsidR="00B54038" w:rsidRPr="00DF4C17">
        <w:rPr>
          <w:rFonts w:cs="Arial"/>
          <w:sz w:val="24"/>
          <w:szCs w:val="24"/>
        </w:rPr>
        <w:t>,</w:t>
      </w:r>
      <w:r>
        <w:rPr>
          <w:rFonts w:cs="Arial"/>
          <w:sz w:val="24"/>
          <w:szCs w:val="24"/>
        </w:rPr>
        <w:t xml:space="preserve"> </w:t>
      </w:r>
      <w:r w:rsidR="00B54038" w:rsidRPr="00DF4C17">
        <w:rPr>
          <w:rFonts w:cs="Arial"/>
          <w:sz w:val="24"/>
          <w:szCs w:val="24"/>
        </w:rPr>
        <w:t>“</w:t>
      </w:r>
      <w:r w:rsidR="00E55947" w:rsidRPr="00DF4C17">
        <w:rPr>
          <w:rFonts w:cs="Arial"/>
          <w:sz w:val="24"/>
          <w:szCs w:val="24"/>
        </w:rPr>
        <w:t>…He went to the high priest and asked him for letters to the synagogues in Damascus, so that if he found any there who belonged to the Way</w:t>
      </w:r>
      <w:r w:rsidR="00DF4677" w:rsidRPr="00DF4C17">
        <w:rPr>
          <w:rFonts w:cs="Arial"/>
          <w:sz w:val="24"/>
          <w:szCs w:val="24"/>
        </w:rPr>
        <w:t xml:space="preserve"> [Christians]</w:t>
      </w:r>
      <w:r w:rsidR="00E55947" w:rsidRPr="00DF4C17">
        <w:rPr>
          <w:rFonts w:cs="Arial"/>
          <w:sz w:val="24"/>
          <w:szCs w:val="24"/>
        </w:rPr>
        <w:t>, whether men or women, he might take them as prisoners to Jerusalem.”</w:t>
      </w:r>
      <w:r w:rsidR="00DF4677" w:rsidRPr="00DF4C17">
        <w:rPr>
          <w:rFonts w:cs="Arial"/>
          <w:sz w:val="24"/>
          <w:szCs w:val="24"/>
        </w:rPr>
        <w:tab/>
      </w:r>
    </w:p>
    <w:p w14:paraId="0C900244" w14:textId="77777777" w:rsidR="0083750A" w:rsidRDefault="000D2C6C" w:rsidP="00DF4C17">
      <w:pPr>
        <w:pStyle w:val="NoSpacing"/>
        <w:tabs>
          <w:tab w:val="left" w:pos="360"/>
        </w:tabs>
        <w:rPr>
          <w:rFonts w:cs="Arial"/>
          <w:sz w:val="24"/>
          <w:szCs w:val="24"/>
        </w:rPr>
      </w:pPr>
      <w:r>
        <w:rPr>
          <w:rFonts w:cs="Arial"/>
          <w:sz w:val="24"/>
          <w:szCs w:val="24"/>
        </w:rPr>
        <w:t xml:space="preserve">  </w:t>
      </w:r>
      <w:r w:rsidR="006E667F" w:rsidRPr="00DF4C17">
        <w:rPr>
          <w:rFonts w:cs="Arial"/>
          <w:b/>
          <w:bCs/>
          <w:i/>
          <w:iCs/>
          <w:sz w:val="24"/>
          <w:szCs w:val="24"/>
          <w:u w:val="single"/>
        </w:rPr>
        <w:t>MAP</w:t>
      </w:r>
      <w:r w:rsidR="000527E6" w:rsidRPr="00DF4C17">
        <w:rPr>
          <w:rFonts w:cs="Arial"/>
          <w:sz w:val="24"/>
          <w:szCs w:val="24"/>
        </w:rPr>
        <w:t xml:space="preserve"> – </w:t>
      </w:r>
      <w:r w:rsidR="00DF4C17">
        <w:rPr>
          <w:rFonts w:cs="Arial"/>
          <w:sz w:val="24"/>
          <w:szCs w:val="24"/>
        </w:rPr>
        <w:t xml:space="preserve">Take a look at the map on the back of this transcript. </w:t>
      </w:r>
      <w:r w:rsidR="00DF4677" w:rsidRPr="00DF4C17">
        <w:rPr>
          <w:rFonts w:cs="Arial"/>
          <w:sz w:val="24"/>
          <w:szCs w:val="24"/>
        </w:rPr>
        <w:t xml:space="preserve">Damascus was </w:t>
      </w:r>
      <w:r>
        <w:rPr>
          <w:rFonts w:cs="Arial"/>
          <w:sz w:val="24"/>
          <w:szCs w:val="24"/>
        </w:rPr>
        <w:t xml:space="preserve"> about </w:t>
      </w:r>
      <w:r w:rsidR="00DF4677" w:rsidRPr="00DF4C17">
        <w:rPr>
          <w:rFonts w:cs="Arial"/>
          <w:sz w:val="24"/>
          <w:szCs w:val="24"/>
        </w:rPr>
        <w:t>150 mi</w:t>
      </w:r>
      <w:r>
        <w:rPr>
          <w:rFonts w:cs="Arial"/>
          <w:sz w:val="24"/>
          <w:szCs w:val="24"/>
        </w:rPr>
        <w:t>les</w:t>
      </w:r>
      <w:r w:rsidR="00DF4677" w:rsidRPr="00DF4C17">
        <w:rPr>
          <w:rFonts w:cs="Arial"/>
          <w:sz w:val="24"/>
          <w:szCs w:val="24"/>
        </w:rPr>
        <w:t xml:space="preserve"> NE of Jerusalem, located in the Roman province of Syria, where many Jews lived.</w:t>
      </w:r>
      <w:r w:rsidR="00DF4677" w:rsidRPr="00DF4C17">
        <w:rPr>
          <w:rStyle w:val="FootnoteReference"/>
          <w:rFonts w:cs="Arial"/>
          <w:sz w:val="24"/>
          <w:szCs w:val="24"/>
        </w:rPr>
        <w:footnoteReference w:id="3"/>
      </w:r>
      <w:r w:rsidR="00DF4677" w:rsidRPr="00DF4C17">
        <w:rPr>
          <w:rFonts w:cs="Arial"/>
          <w:sz w:val="24"/>
          <w:szCs w:val="24"/>
        </w:rPr>
        <w:t xml:space="preserve"> </w:t>
      </w:r>
      <w:r w:rsidR="001D2F99" w:rsidRPr="00DF4C17">
        <w:rPr>
          <w:rFonts w:cs="Arial"/>
          <w:sz w:val="24"/>
          <w:szCs w:val="24"/>
        </w:rPr>
        <w:t>Damascus</w:t>
      </w:r>
      <w:r w:rsidR="00DF4677" w:rsidRPr="00DF4C17">
        <w:rPr>
          <w:rFonts w:cs="Arial"/>
          <w:sz w:val="24"/>
          <w:szCs w:val="24"/>
        </w:rPr>
        <w:t xml:space="preserve"> was a central hub for commercial trade, reaching well beyond the confines of Judea, Samaria, and Galilee.</w:t>
      </w:r>
      <w:r>
        <w:rPr>
          <w:rFonts w:cs="Arial"/>
          <w:sz w:val="24"/>
          <w:szCs w:val="24"/>
        </w:rPr>
        <w:t xml:space="preserve"> </w:t>
      </w:r>
      <w:r w:rsidR="001D2F99" w:rsidRPr="00DF4C17">
        <w:rPr>
          <w:rFonts w:cs="Arial"/>
          <w:sz w:val="24"/>
          <w:szCs w:val="24"/>
        </w:rPr>
        <w:t xml:space="preserve">Apparently, Saul’s strategy </w:t>
      </w:r>
      <w:r w:rsidR="00DF4677" w:rsidRPr="00DF4C17">
        <w:rPr>
          <w:rFonts w:cs="Arial"/>
          <w:sz w:val="24"/>
          <w:szCs w:val="24"/>
        </w:rPr>
        <w:t>was to stop the spread of Christianity before it could be fully established in Damascus</w:t>
      </w:r>
      <w:r w:rsidR="001D2F99" w:rsidRPr="00DF4C17">
        <w:rPr>
          <w:rFonts w:cs="Arial"/>
          <w:sz w:val="24"/>
          <w:szCs w:val="24"/>
        </w:rPr>
        <w:t>, and then spread even further</w:t>
      </w:r>
      <w:r w:rsidR="00DF4677" w:rsidRPr="00DF4C17">
        <w:rPr>
          <w:rFonts w:cs="Arial"/>
          <w:sz w:val="24"/>
          <w:szCs w:val="24"/>
        </w:rPr>
        <w:t xml:space="preserve"> beyond</w:t>
      </w:r>
      <w:r w:rsidR="001D2F99" w:rsidRPr="00DF4C17">
        <w:rPr>
          <w:rFonts w:cs="Arial"/>
          <w:sz w:val="24"/>
          <w:szCs w:val="24"/>
        </w:rPr>
        <w:t xml:space="preserve"> Damascus</w:t>
      </w:r>
      <w:r w:rsidR="000527E6" w:rsidRPr="00DF4C17">
        <w:rPr>
          <w:rFonts w:cs="Arial"/>
          <w:sz w:val="24"/>
          <w:szCs w:val="24"/>
        </w:rPr>
        <w:t>, to the ends of the earth</w:t>
      </w:r>
      <w:r w:rsidR="00DF4677" w:rsidRPr="00DF4C17">
        <w:rPr>
          <w:rFonts w:cs="Arial"/>
          <w:sz w:val="24"/>
          <w:szCs w:val="24"/>
        </w:rPr>
        <w:t>!</w:t>
      </w:r>
      <w:r w:rsidR="00DF4677" w:rsidRPr="00DF4C17">
        <w:rPr>
          <w:rStyle w:val="FootnoteReference"/>
          <w:rFonts w:cs="Arial"/>
          <w:sz w:val="24"/>
          <w:szCs w:val="24"/>
        </w:rPr>
        <w:footnoteReference w:id="4"/>
      </w:r>
      <w:r w:rsidR="00DF4677" w:rsidRPr="00DF4C17">
        <w:rPr>
          <w:rFonts w:cs="Arial"/>
          <w:sz w:val="24"/>
          <w:szCs w:val="24"/>
        </w:rPr>
        <w:t xml:space="preserve"> </w:t>
      </w:r>
      <w:r w:rsidR="00DF4677" w:rsidRPr="00DF4C17">
        <w:rPr>
          <w:rStyle w:val="FootnoteReference"/>
          <w:rFonts w:cs="Arial"/>
          <w:sz w:val="24"/>
          <w:szCs w:val="24"/>
        </w:rPr>
        <w:footnoteReference w:id="5"/>
      </w:r>
      <w:r w:rsidR="001D2F99" w:rsidRPr="00DF4C17">
        <w:rPr>
          <w:rFonts w:cs="Arial"/>
          <w:sz w:val="24"/>
          <w:szCs w:val="24"/>
        </w:rPr>
        <w:t xml:space="preserve"> </w:t>
      </w:r>
      <w:r w:rsidR="006E667F" w:rsidRPr="00DF4C17">
        <w:rPr>
          <w:rStyle w:val="FootnoteReference"/>
          <w:rFonts w:cs="Arial"/>
          <w:sz w:val="24"/>
          <w:szCs w:val="24"/>
        </w:rPr>
        <w:footnoteReference w:id="6"/>
      </w:r>
      <w:r w:rsidR="006E667F" w:rsidRPr="00DF4C17">
        <w:rPr>
          <w:rFonts w:cs="Arial"/>
          <w:sz w:val="24"/>
          <w:szCs w:val="24"/>
        </w:rPr>
        <w:t xml:space="preserve"> </w:t>
      </w:r>
      <w:r w:rsidR="006E667F" w:rsidRPr="00DF4C17">
        <w:rPr>
          <w:rStyle w:val="FootnoteReference"/>
          <w:rFonts w:cs="Arial"/>
          <w:sz w:val="24"/>
          <w:szCs w:val="24"/>
        </w:rPr>
        <w:footnoteReference w:id="7"/>
      </w:r>
      <w:r w:rsidR="0083750A">
        <w:rPr>
          <w:rFonts w:cs="Arial"/>
          <w:sz w:val="24"/>
          <w:szCs w:val="24"/>
        </w:rPr>
        <w:t xml:space="preserve"> </w:t>
      </w:r>
    </w:p>
    <w:p w14:paraId="40621EA1" w14:textId="6F74DD82" w:rsidR="00144165" w:rsidRPr="00DF4C17" w:rsidRDefault="0083750A" w:rsidP="0083750A">
      <w:pPr>
        <w:pStyle w:val="NoSpacing"/>
        <w:tabs>
          <w:tab w:val="left" w:pos="360"/>
        </w:tabs>
        <w:rPr>
          <w:rFonts w:cs="Arial"/>
          <w:sz w:val="24"/>
          <w:szCs w:val="24"/>
        </w:rPr>
      </w:pPr>
      <w:r>
        <w:rPr>
          <w:rFonts w:cs="Arial"/>
          <w:sz w:val="24"/>
          <w:szCs w:val="24"/>
        </w:rPr>
        <w:tab/>
      </w:r>
      <w:r w:rsidR="00A92925" w:rsidRPr="00DF4C17">
        <w:rPr>
          <w:rFonts w:cs="Arial"/>
          <w:sz w:val="24"/>
          <w:szCs w:val="24"/>
        </w:rPr>
        <w:t>J</w:t>
      </w:r>
      <w:r w:rsidR="00BC504C" w:rsidRPr="00DF4C17">
        <w:rPr>
          <w:rFonts w:cs="Arial"/>
          <w:sz w:val="24"/>
          <w:szCs w:val="24"/>
        </w:rPr>
        <w:t>esus appear</w:t>
      </w:r>
      <w:r w:rsidR="00A92925" w:rsidRPr="00DF4C17">
        <w:rPr>
          <w:rFonts w:cs="Arial"/>
          <w:sz w:val="24"/>
          <w:szCs w:val="24"/>
        </w:rPr>
        <w:t>ed</w:t>
      </w:r>
      <w:r w:rsidR="00BC504C" w:rsidRPr="00DF4C17">
        <w:rPr>
          <w:rFonts w:cs="Arial"/>
          <w:sz w:val="24"/>
          <w:szCs w:val="24"/>
        </w:rPr>
        <w:t xml:space="preserve"> to Saul </w:t>
      </w:r>
      <w:r w:rsidR="00A92925" w:rsidRPr="00DF4C17">
        <w:rPr>
          <w:rFonts w:cs="Arial"/>
          <w:sz w:val="24"/>
          <w:szCs w:val="24"/>
        </w:rPr>
        <w:t xml:space="preserve">while he was on his way to </w:t>
      </w:r>
      <w:r w:rsidR="00BC504C" w:rsidRPr="00DF4C17">
        <w:rPr>
          <w:rFonts w:cs="Arial"/>
          <w:sz w:val="24"/>
          <w:szCs w:val="24"/>
        </w:rPr>
        <w:t>Damascus</w:t>
      </w:r>
      <w:r w:rsidR="00A92925" w:rsidRPr="00DF4C17">
        <w:rPr>
          <w:rFonts w:cs="Arial"/>
          <w:sz w:val="24"/>
          <w:szCs w:val="24"/>
        </w:rPr>
        <w:t xml:space="preserve">. He sends him </w:t>
      </w:r>
      <w:r>
        <w:rPr>
          <w:rFonts w:cs="Arial"/>
          <w:sz w:val="24"/>
          <w:szCs w:val="24"/>
        </w:rPr>
        <w:t xml:space="preserve">into the city where Saul ends up at </w:t>
      </w:r>
      <w:r w:rsidR="00A92925" w:rsidRPr="00DF4C17">
        <w:rPr>
          <w:rFonts w:cs="Arial"/>
          <w:sz w:val="24"/>
          <w:szCs w:val="24"/>
        </w:rPr>
        <w:t>the house of Judas on Straight Street</w:t>
      </w:r>
      <w:r w:rsidR="001D2F99" w:rsidRPr="00DF4C17">
        <w:rPr>
          <w:rFonts w:cs="Arial"/>
          <w:sz w:val="24"/>
          <w:szCs w:val="24"/>
        </w:rPr>
        <w:t>.</w:t>
      </w:r>
      <w:r w:rsidR="001D2F99" w:rsidRPr="00DF4C17">
        <w:rPr>
          <w:rStyle w:val="FootnoteReference"/>
          <w:rFonts w:cs="Arial"/>
          <w:sz w:val="24"/>
          <w:szCs w:val="24"/>
        </w:rPr>
        <w:footnoteReference w:id="8"/>
      </w:r>
      <w:r w:rsidR="001D2F99" w:rsidRPr="00DF4C17">
        <w:rPr>
          <w:rFonts w:cs="Arial"/>
          <w:sz w:val="24"/>
          <w:szCs w:val="24"/>
        </w:rPr>
        <w:t xml:space="preserve"> </w:t>
      </w:r>
      <w:r w:rsidR="001D2F99" w:rsidRPr="00DF4C17">
        <w:rPr>
          <w:rStyle w:val="FootnoteReference"/>
          <w:rFonts w:cs="Arial"/>
          <w:sz w:val="24"/>
          <w:szCs w:val="24"/>
        </w:rPr>
        <w:footnoteReference w:id="9"/>
      </w:r>
      <w:r w:rsidR="001D2F99" w:rsidRPr="00DF4C17">
        <w:rPr>
          <w:rFonts w:cs="Arial"/>
          <w:sz w:val="24"/>
          <w:szCs w:val="24"/>
        </w:rPr>
        <w:t xml:space="preserve"> </w:t>
      </w:r>
      <w:r>
        <w:rPr>
          <w:rFonts w:cs="Arial"/>
          <w:sz w:val="24"/>
          <w:szCs w:val="24"/>
        </w:rPr>
        <w:t xml:space="preserve">Jesus then </w:t>
      </w:r>
      <w:r w:rsidR="00A92925" w:rsidRPr="00DF4C17">
        <w:rPr>
          <w:rFonts w:cs="Arial"/>
          <w:sz w:val="24"/>
          <w:szCs w:val="24"/>
        </w:rPr>
        <w:t>sends a guy named Ananias there.</w:t>
      </w:r>
      <w:r w:rsidR="000D2C6C">
        <w:rPr>
          <w:rFonts w:cs="Arial"/>
          <w:sz w:val="24"/>
          <w:szCs w:val="24"/>
        </w:rPr>
        <w:t xml:space="preserve"> </w:t>
      </w:r>
      <w:r w:rsidR="00682830" w:rsidRPr="00DF4C17">
        <w:rPr>
          <w:rFonts w:cs="Arial"/>
          <w:sz w:val="24"/>
          <w:szCs w:val="24"/>
        </w:rPr>
        <w:t>Now a</w:t>
      </w:r>
      <w:r w:rsidR="007A702D" w:rsidRPr="00DF4C17">
        <w:rPr>
          <w:rFonts w:cs="Arial"/>
          <w:sz w:val="24"/>
          <w:szCs w:val="24"/>
        </w:rPr>
        <w:t>t first, Ananias is not too sure about this plan.</w:t>
      </w:r>
      <w:r w:rsidR="000D2C6C">
        <w:rPr>
          <w:rFonts w:cs="Arial"/>
          <w:sz w:val="24"/>
          <w:szCs w:val="24"/>
        </w:rPr>
        <w:t xml:space="preserve"> </w:t>
      </w:r>
      <w:r w:rsidR="00B10A5D" w:rsidRPr="00DF4C17">
        <w:rPr>
          <w:rFonts w:cs="Arial"/>
          <w:sz w:val="24"/>
          <w:szCs w:val="24"/>
        </w:rPr>
        <w:t>In Acts 9:1</w:t>
      </w:r>
      <w:r w:rsidR="00CC209A" w:rsidRPr="00DF4C17">
        <w:rPr>
          <w:rFonts w:cs="Arial"/>
          <w:sz w:val="24"/>
          <w:szCs w:val="24"/>
        </w:rPr>
        <w:t>3</w:t>
      </w:r>
      <w:r w:rsidR="00B10A5D" w:rsidRPr="00DF4C17">
        <w:rPr>
          <w:rFonts w:cs="Arial"/>
          <w:sz w:val="24"/>
          <w:szCs w:val="24"/>
        </w:rPr>
        <w:t>-1</w:t>
      </w:r>
      <w:r w:rsidR="00CC209A" w:rsidRPr="00DF4C17">
        <w:rPr>
          <w:rFonts w:cs="Arial"/>
          <w:sz w:val="24"/>
          <w:szCs w:val="24"/>
        </w:rPr>
        <w:t>4</w:t>
      </w:r>
      <w:r w:rsidR="00B10A5D" w:rsidRPr="00DF4C17">
        <w:rPr>
          <w:rFonts w:cs="Arial"/>
          <w:sz w:val="24"/>
          <w:szCs w:val="24"/>
        </w:rPr>
        <w:t xml:space="preserve"> he says,</w:t>
      </w:r>
      <w:r w:rsidR="000D2C6C">
        <w:rPr>
          <w:rFonts w:cs="Arial"/>
          <w:sz w:val="24"/>
          <w:szCs w:val="24"/>
        </w:rPr>
        <w:t xml:space="preserve"> </w:t>
      </w:r>
      <w:r w:rsidR="00B10A5D" w:rsidRPr="00DF4C17">
        <w:rPr>
          <w:rFonts w:cs="Arial"/>
          <w:sz w:val="24"/>
          <w:szCs w:val="24"/>
        </w:rPr>
        <w:t>“Lord…I have heard many reports about this man and all the harm he has done to your holy people in Jerusalem.</w:t>
      </w:r>
      <w:r w:rsidR="000D2C6C">
        <w:rPr>
          <w:rFonts w:cs="Arial"/>
          <w:sz w:val="24"/>
          <w:szCs w:val="24"/>
        </w:rPr>
        <w:t xml:space="preserve"> </w:t>
      </w:r>
      <w:r w:rsidR="00B10A5D" w:rsidRPr="00DF4C17">
        <w:rPr>
          <w:rFonts w:cs="Arial"/>
          <w:sz w:val="24"/>
          <w:szCs w:val="24"/>
        </w:rPr>
        <w:t>And he has come here with authority from the chief priests to arrest all who call on your name.”</w:t>
      </w:r>
      <w:r w:rsidR="007D6153" w:rsidRPr="00DF4C17">
        <w:rPr>
          <w:rStyle w:val="FootnoteReference"/>
          <w:rFonts w:cs="Arial"/>
          <w:sz w:val="24"/>
          <w:szCs w:val="24"/>
        </w:rPr>
        <w:footnoteReference w:id="10"/>
      </w:r>
      <w:r w:rsidR="007D6153" w:rsidRPr="00DF4C17">
        <w:rPr>
          <w:rFonts w:cs="Arial"/>
          <w:sz w:val="24"/>
          <w:szCs w:val="24"/>
        </w:rPr>
        <w:t xml:space="preserve"> </w:t>
      </w:r>
      <w:r w:rsidR="00CC209A" w:rsidRPr="00DF4C17">
        <w:rPr>
          <w:rStyle w:val="FootnoteReference"/>
          <w:rFonts w:cs="Arial"/>
          <w:sz w:val="24"/>
          <w:szCs w:val="24"/>
        </w:rPr>
        <w:footnoteReference w:id="11"/>
      </w:r>
      <w:r>
        <w:rPr>
          <w:rFonts w:cs="Arial"/>
          <w:sz w:val="24"/>
          <w:szCs w:val="24"/>
        </w:rPr>
        <w:t xml:space="preserve"> </w:t>
      </w:r>
      <w:r w:rsidR="00CC209A" w:rsidRPr="00DF4C17">
        <w:rPr>
          <w:rFonts w:cs="Arial"/>
          <w:sz w:val="24"/>
          <w:szCs w:val="24"/>
        </w:rPr>
        <w:t>Ananias</w:t>
      </w:r>
      <w:r w:rsidR="00682830" w:rsidRPr="00DF4C17">
        <w:rPr>
          <w:rFonts w:cs="Arial"/>
          <w:sz w:val="24"/>
          <w:szCs w:val="24"/>
        </w:rPr>
        <w:t xml:space="preserve"> wants to make sure that he heard the Lord correctly:</w:t>
      </w:r>
      <w:r>
        <w:rPr>
          <w:rFonts w:cs="Arial"/>
          <w:sz w:val="24"/>
          <w:szCs w:val="24"/>
        </w:rPr>
        <w:t xml:space="preserve"> </w:t>
      </w:r>
      <w:r w:rsidR="00682830" w:rsidRPr="00DF4C17">
        <w:rPr>
          <w:rFonts w:cs="Arial"/>
          <w:sz w:val="24"/>
          <w:szCs w:val="24"/>
        </w:rPr>
        <w:t xml:space="preserve">“Lord, you want me to visit </w:t>
      </w:r>
      <w:r w:rsidR="004758D0" w:rsidRPr="00DF4C17">
        <w:rPr>
          <w:rFonts w:cs="Arial"/>
          <w:sz w:val="24"/>
          <w:szCs w:val="24"/>
        </w:rPr>
        <w:t>t</w:t>
      </w:r>
      <w:r w:rsidR="00CC209A" w:rsidRPr="00DF4C17">
        <w:rPr>
          <w:rFonts w:cs="Arial"/>
          <w:sz w:val="24"/>
          <w:szCs w:val="24"/>
        </w:rPr>
        <w:t xml:space="preserve">he </w:t>
      </w:r>
      <w:r w:rsidR="004758D0" w:rsidRPr="00DF4C17">
        <w:rPr>
          <w:rFonts w:cs="Arial"/>
          <w:sz w:val="24"/>
          <w:szCs w:val="24"/>
        </w:rPr>
        <w:t>guy</w:t>
      </w:r>
      <w:r w:rsidR="00CC209A" w:rsidRPr="00DF4C17">
        <w:rPr>
          <w:rFonts w:cs="Arial"/>
          <w:sz w:val="24"/>
          <w:szCs w:val="24"/>
        </w:rPr>
        <w:t xml:space="preserve"> who approved of Stephen’s murder, the one who</w:t>
      </w:r>
      <w:r w:rsidR="00CB4309" w:rsidRPr="00DF4C17">
        <w:rPr>
          <w:rFonts w:cs="Arial"/>
          <w:sz w:val="24"/>
          <w:szCs w:val="24"/>
        </w:rPr>
        <w:t xml:space="preserve">’s </w:t>
      </w:r>
      <w:r w:rsidR="00CC209A" w:rsidRPr="00DF4C17">
        <w:rPr>
          <w:rFonts w:cs="Arial"/>
          <w:sz w:val="24"/>
          <w:szCs w:val="24"/>
        </w:rPr>
        <w:t xml:space="preserve">been dragging people </w:t>
      </w:r>
      <w:r w:rsidR="00CB4309" w:rsidRPr="00DF4C17">
        <w:rPr>
          <w:rFonts w:cs="Arial"/>
          <w:sz w:val="24"/>
          <w:szCs w:val="24"/>
        </w:rPr>
        <w:t xml:space="preserve">off </w:t>
      </w:r>
      <w:r w:rsidR="00CC209A" w:rsidRPr="00DF4C17">
        <w:rPr>
          <w:rFonts w:cs="Arial"/>
          <w:sz w:val="24"/>
          <w:szCs w:val="24"/>
        </w:rPr>
        <w:t>to jail?</w:t>
      </w:r>
      <w:r w:rsidR="007D6153" w:rsidRPr="00DF4C17">
        <w:rPr>
          <w:rFonts w:cs="Arial"/>
          <w:sz w:val="24"/>
          <w:szCs w:val="24"/>
        </w:rPr>
        <w:t xml:space="preserve"> </w:t>
      </w:r>
      <w:r w:rsidR="00CC209A" w:rsidRPr="00DF4C17">
        <w:rPr>
          <w:rFonts w:cs="Arial"/>
          <w:sz w:val="24"/>
          <w:szCs w:val="24"/>
        </w:rPr>
        <w:t>The one with</w:t>
      </w:r>
      <w:r w:rsidR="00CB4309" w:rsidRPr="00DF4C17">
        <w:rPr>
          <w:rFonts w:cs="Arial"/>
          <w:sz w:val="24"/>
          <w:szCs w:val="24"/>
        </w:rPr>
        <w:t xml:space="preserve"> the</w:t>
      </w:r>
      <w:r w:rsidR="00CC209A" w:rsidRPr="00DF4C17">
        <w:rPr>
          <w:rFonts w:cs="Arial"/>
          <w:sz w:val="24"/>
          <w:szCs w:val="24"/>
        </w:rPr>
        <w:t xml:space="preserve"> letters authorizing </w:t>
      </w:r>
      <w:r w:rsidR="004E701D" w:rsidRPr="00DF4C17">
        <w:rPr>
          <w:rFonts w:cs="Arial"/>
          <w:sz w:val="24"/>
          <w:szCs w:val="24"/>
        </w:rPr>
        <w:t>the arrest of Christians living in Damascus, Christians like, oh I don’t know</w:t>
      </w:r>
      <w:r w:rsidR="004758D0" w:rsidRPr="00DF4C17">
        <w:rPr>
          <w:rFonts w:cs="Arial"/>
          <w:sz w:val="24"/>
          <w:szCs w:val="24"/>
        </w:rPr>
        <w:t xml:space="preserve"> maybe</w:t>
      </w:r>
      <w:r w:rsidR="004E701D" w:rsidRPr="00DF4C17">
        <w:rPr>
          <w:rFonts w:cs="Arial"/>
          <w:sz w:val="24"/>
          <w:szCs w:val="24"/>
        </w:rPr>
        <w:t>… ME!</w:t>
      </w:r>
      <w:r w:rsidR="00CC209A" w:rsidRPr="00DF4C17">
        <w:rPr>
          <w:rFonts w:cs="Arial"/>
          <w:sz w:val="24"/>
          <w:szCs w:val="24"/>
        </w:rPr>
        <w:t>?</w:t>
      </w:r>
      <w:r w:rsidR="00682830" w:rsidRPr="00DF4C17">
        <w:rPr>
          <w:rFonts w:cs="Arial"/>
          <w:sz w:val="24"/>
          <w:szCs w:val="24"/>
        </w:rPr>
        <w:t>”</w:t>
      </w:r>
      <w:r>
        <w:rPr>
          <w:rFonts w:cs="Arial"/>
          <w:sz w:val="24"/>
          <w:szCs w:val="24"/>
        </w:rPr>
        <w:t xml:space="preserve"> </w:t>
      </w:r>
      <w:r w:rsidR="004758D0" w:rsidRPr="00DF4C17">
        <w:rPr>
          <w:rFonts w:cs="Arial"/>
          <w:sz w:val="24"/>
          <w:szCs w:val="24"/>
        </w:rPr>
        <w:t>In</w:t>
      </w:r>
      <w:r w:rsidR="00CB4309" w:rsidRPr="00DF4C17">
        <w:rPr>
          <w:rFonts w:cs="Arial"/>
          <w:sz w:val="24"/>
          <w:szCs w:val="24"/>
        </w:rPr>
        <w:t xml:space="preserve"> </w:t>
      </w:r>
      <w:r w:rsidR="00CC209A" w:rsidRPr="00DF4C17">
        <w:rPr>
          <w:rFonts w:cs="Arial"/>
          <w:sz w:val="24"/>
          <w:szCs w:val="24"/>
        </w:rPr>
        <w:t>Acts 9:15</w:t>
      </w:r>
      <w:r>
        <w:rPr>
          <w:rFonts w:cs="Arial"/>
          <w:sz w:val="24"/>
          <w:szCs w:val="24"/>
        </w:rPr>
        <w:t xml:space="preserve"> </w:t>
      </w:r>
      <w:r w:rsidR="00CC209A" w:rsidRPr="00DF4C17">
        <w:rPr>
          <w:rFonts w:cs="Arial"/>
          <w:sz w:val="24"/>
          <w:szCs w:val="24"/>
        </w:rPr>
        <w:t>“</w:t>
      </w:r>
      <w:r w:rsidR="004758D0" w:rsidRPr="00DF4C17">
        <w:rPr>
          <w:rFonts w:cs="Arial"/>
          <w:sz w:val="24"/>
          <w:szCs w:val="24"/>
        </w:rPr>
        <w:t>…</w:t>
      </w:r>
      <w:r w:rsidR="00CC209A" w:rsidRPr="00DF4C17">
        <w:rPr>
          <w:rFonts w:cs="Arial"/>
          <w:sz w:val="24"/>
          <w:szCs w:val="24"/>
        </w:rPr>
        <w:t xml:space="preserve">the Lord said to Ananias, ‘Go! </w:t>
      </w:r>
      <w:r w:rsidR="00682830" w:rsidRPr="00DF4C17">
        <w:rPr>
          <w:rFonts w:cs="Arial"/>
          <w:sz w:val="24"/>
          <w:szCs w:val="24"/>
        </w:rPr>
        <w:t>THIS MAN</w:t>
      </w:r>
      <w:r w:rsidR="00CC209A" w:rsidRPr="00DF4C17">
        <w:rPr>
          <w:rFonts w:cs="Arial"/>
          <w:sz w:val="24"/>
          <w:szCs w:val="24"/>
        </w:rPr>
        <w:t xml:space="preserve"> is my </w:t>
      </w:r>
      <w:r w:rsidR="00CC209A" w:rsidRPr="00F77E50">
        <w:rPr>
          <w:rFonts w:cs="Arial"/>
          <w:sz w:val="24"/>
          <w:szCs w:val="24"/>
          <w:u w:val="single"/>
        </w:rPr>
        <w:t>chosen</w:t>
      </w:r>
      <w:r w:rsidR="00CC209A" w:rsidRPr="00DF4C17">
        <w:rPr>
          <w:rFonts w:cs="Arial"/>
          <w:sz w:val="24"/>
          <w:szCs w:val="24"/>
        </w:rPr>
        <w:t xml:space="preserve"> instrument….’”</w:t>
      </w:r>
      <w:r>
        <w:rPr>
          <w:rFonts w:cs="Arial"/>
          <w:sz w:val="24"/>
          <w:szCs w:val="24"/>
        </w:rPr>
        <w:t xml:space="preserve"> </w:t>
      </w:r>
      <w:r w:rsidR="00A92925" w:rsidRPr="00DF4C17">
        <w:rPr>
          <w:rFonts w:cs="Arial"/>
          <w:sz w:val="24"/>
          <w:szCs w:val="24"/>
        </w:rPr>
        <w:t>Given all that we know about Saul up to this point, he seems like one of the LEAST likely candidates for becoming a Christ-follower.</w:t>
      </w:r>
      <w:r>
        <w:rPr>
          <w:rFonts w:cs="Arial"/>
          <w:sz w:val="24"/>
          <w:szCs w:val="24"/>
        </w:rPr>
        <w:t xml:space="preserve"> </w:t>
      </w:r>
      <w:r w:rsidR="004E701D" w:rsidRPr="00DF4C17">
        <w:rPr>
          <w:rFonts w:cs="Arial"/>
          <w:sz w:val="24"/>
          <w:szCs w:val="24"/>
        </w:rPr>
        <w:t>Even so, the Lord CHOOSES Saul.</w:t>
      </w:r>
      <w:r>
        <w:rPr>
          <w:rFonts w:cs="Arial"/>
          <w:sz w:val="24"/>
          <w:szCs w:val="24"/>
        </w:rPr>
        <w:t xml:space="preserve"> </w:t>
      </w:r>
      <w:r w:rsidR="00144165" w:rsidRPr="00DF4C17">
        <w:rPr>
          <w:rFonts w:cs="Arial"/>
          <w:sz w:val="24"/>
          <w:szCs w:val="24"/>
        </w:rPr>
        <w:t>It’s interesting to note that the Lord sent a guy named “Ananias,” when he chose Saul. You see, “Ananias” is the Greek form of the Hebrew name “Hananiah,” which means “the LORD is gracious/shows grace.”</w:t>
      </w:r>
      <w:r w:rsidR="00144165" w:rsidRPr="00DF4C17">
        <w:rPr>
          <w:rStyle w:val="FootnoteReference"/>
          <w:rFonts w:cs="Arial"/>
          <w:sz w:val="24"/>
          <w:szCs w:val="24"/>
        </w:rPr>
        <w:footnoteReference w:id="12"/>
      </w:r>
    </w:p>
    <w:p w14:paraId="4ADAE8F2" w14:textId="57A6C982" w:rsidR="00091F23" w:rsidRPr="0083750A" w:rsidRDefault="00F77E50" w:rsidP="00DF4C17">
      <w:pPr>
        <w:tabs>
          <w:tab w:val="left" w:pos="360"/>
          <w:tab w:val="left" w:pos="1800"/>
        </w:tabs>
        <w:contextualSpacing/>
        <w:rPr>
          <w:rFonts w:eastAsia="Times New Roman" w:cs="Arial"/>
          <w:b/>
          <w:bCs/>
          <w:noProof/>
          <w:sz w:val="24"/>
          <w:szCs w:val="24"/>
          <w:highlight w:val="yellow"/>
        </w:rPr>
      </w:pPr>
      <w:r>
        <w:rPr>
          <w:rFonts w:cs="Arial"/>
          <w:sz w:val="24"/>
          <w:szCs w:val="24"/>
        </w:rPr>
        <w:t xml:space="preserve">  </w:t>
      </w:r>
      <w:r w:rsidR="00091F23" w:rsidRPr="0083750A">
        <w:rPr>
          <w:rFonts w:eastAsia="Times New Roman" w:cs="Arial"/>
          <w:b/>
          <w:bCs/>
          <w:noProof/>
          <w:sz w:val="24"/>
          <w:szCs w:val="24"/>
          <w:highlight w:val="yellow"/>
        </w:rPr>
        <w:t xml:space="preserve">Choosing Saul </w:t>
      </w:r>
      <w:r w:rsidR="002D0F22" w:rsidRPr="0083750A">
        <w:rPr>
          <w:rFonts w:eastAsia="Times New Roman" w:cs="Arial"/>
          <w:b/>
          <w:bCs/>
          <w:noProof/>
          <w:sz w:val="24"/>
          <w:szCs w:val="24"/>
          <w:highlight w:val="yellow"/>
        </w:rPr>
        <w:t>reminds us that</w:t>
      </w:r>
      <w:r w:rsidR="00091F23" w:rsidRPr="0083750A">
        <w:rPr>
          <w:rFonts w:eastAsia="Times New Roman" w:cs="Arial"/>
          <w:b/>
          <w:bCs/>
          <w:noProof/>
          <w:sz w:val="24"/>
          <w:szCs w:val="24"/>
          <w:highlight w:val="yellow"/>
        </w:rPr>
        <w:t>…</w:t>
      </w:r>
    </w:p>
    <w:p w14:paraId="65AA5AA1" w14:textId="13AD3D86" w:rsidR="00DF6008" w:rsidRPr="00DF4C17" w:rsidRDefault="00091F23" w:rsidP="0083750A">
      <w:pPr>
        <w:tabs>
          <w:tab w:val="left" w:pos="0"/>
        </w:tabs>
        <w:contextualSpacing/>
        <w:rPr>
          <w:rFonts w:cs="Arial"/>
          <w:sz w:val="24"/>
          <w:szCs w:val="24"/>
        </w:rPr>
      </w:pPr>
      <w:r w:rsidRPr="0083750A">
        <w:rPr>
          <w:rFonts w:eastAsia="Times New Roman" w:cs="Arial"/>
          <w:b/>
          <w:bCs/>
          <w:noProof/>
          <w:sz w:val="24"/>
          <w:szCs w:val="24"/>
          <w:highlight w:val="yellow"/>
        </w:rPr>
        <w:t>1.</w:t>
      </w:r>
      <w:r w:rsidR="0083750A">
        <w:rPr>
          <w:rFonts w:eastAsia="Times New Roman" w:cs="Arial"/>
          <w:b/>
          <w:bCs/>
          <w:noProof/>
          <w:sz w:val="24"/>
          <w:szCs w:val="24"/>
          <w:highlight w:val="yellow"/>
        </w:rPr>
        <w:t xml:space="preserve"> </w:t>
      </w:r>
      <w:r w:rsidRPr="0083750A">
        <w:rPr>
          <w:rFonts w:eastAsia="Times New Roman" w:cs="Arial"/>
          <w:b/>
          <w:bCs/>
          <w:noProof/>
          <w:sz w:val="24"/>
          <w:szCs w:val="24"/>
          <w:highlight w:val="yellow"/>
        </w:rPr>
        <w:t xml:space="preserve">Even the “least likely to get saved” </w:t>
      </w:r>
      <w:r w:rsidR="004E701D" w:rsidRPr="0083750A">
        <w:rPr>
          <w:rFonts w:eastAsia="Times New Roman" w:cs="Arial"/>
          <w:b/>
          <w:bCs/>
          <w:noProof/>
          <w:sz w:val="24"/>
          <w:szCs w:val="24"/>
          <w:highlight w:val="yellow"/>
        </w:rPr>
        <w:t>are NOT</w:t>
      </w:r>
      <w:r w:rsidRPr="0083750A">
        <w:rPr>
          <w:rFonts w:eastAsia="Times New Roman" w:cs="Arial"/>
          <w:b/>
          <w:bCs/>
          <w:noProof/>
          <w:sz w:val="24"/>
          <w:szCs w:val="24"/>
          <w:highlight w:val="yellow"/>
        </w:rPr>
        <w:t xml:space="preserve"> beyond God’s grace.</w:t>
      </w:r>
      <w:r w:rsidR="0083750A">
        <w:rPr>
          <w:rFonts w:cs="Arial"/>
          <w:sz w:val="24"/>
          <w:szCs w:val="24"/>
        </w:rPr>
        <w:t xml:space="preserve"> </w:t>
      </w:r>
      <w:r w:rsidR="003228A6" w:rsidRPr="00DF4C17">
        <w:rPr>
          <w:rFonts w:cs="Arial"/>
          <w:sz w:val="24"/>
          <w:szCs w:val="24"/>
        </w:rPr>
        <w:t>Saul explains it this way</w:t>
      </w:r>
      <w:r w:rsidR="0083750A">
        <w:rPr>
          <w:rFonts w:cs="Arial"/>
          <w:sz w:val="24"/>
          <w:szCs w:val="24"/>
        </w:rPr>
        <w:t xml:space="preserve"> </w:t>
      </w:r>
      <w:r w:rsidR="003228A6" w:rsidRPr="00DF4C17">
        <w:rPr>
          <w:rFonts w:cs="Arial"/>
          <w:sz w:val="24"/>
          <w:szCs w:val="24"/>
        </w:rPr>
        <w:t>in</w:t>
      </w:r>
      <w:r w:rsidR="0083750A">
        <w:rPr>
          <w:rFonts w:cs="Arial"/>
          <w:sz w:val="24"/>
          <w:szCs w:val="24"/>
        </w:rPr>
        <w:t xml:space="preserve"> </w:t>
      </w:r>
      <w:r w:rsidR="00CE0439" w:rsidRPr="00DF4C17">
        <w:rPr>
          <w:rFonts w:cs="Arial"/>
          <w:sz w:val="24"/>
          <w:szCs w:val="24"/>
        </w:rPr>
        <w:t>1 Tim</w:t>
      </w:r>
      <w:r w:rsidR="0083750A">
        <w:rPr>
          <w:rFonts w:cs="Arial"/>
          <w:sz w:val="24"/>
          <w:szCs w:val="24"/>
        </w:rPr>
        <w:t>othy</w:t>
      </w:r>
      <w:r w:rsidR="00CE0439" w:rsidRPr="00DF4C17">
        <w:rPr>
          <w:rFonts w:cs="Arial"/>
          <w:sz w:val="24"/>
          <w:szCs w:val="24"/>
        </w:rPr>
        <w:t xml:space="preserve"> 1:12-14</w:t>
      </w:r>
      <w:r w:rsidR="003228A6" w:rsidRPr="00DF4C17">
        <w:rPr>
          <w:rFonts w:cs="Arial"/>
          <w:sz w:val="24"/>
          <w:szCs w:val="24"/>
        </w:rPr>
        <w:t>,</w:t>
      </w:r>
      <w:r w:rsidR="0083750A">
        <w:rPr>
          <w:rFonts w:cs="Arial"/>
          <w:sz w:val="24"/>
          <w:szCs w:val="24"/>
        </w:rPr>
        <w:t xml:space="preserve"> </w:t>
      </w:r>
      <w:r w:rsidR="00CE0439" w:rsidRPr="00DF4C17">
        <w:rPr>
          <w:rFonts w:cs="Arial"/>
          <w:sz w:val="24"/>
          <w:szCs w:val="24"/>
        </w:rPr>
        <w:t>“I thank Christ Jesus our Lord, who has given me strength, that he considered me trustworthy, appointing me to his service.</w:t>
      </w:r>
      <w:r w:rsidR="0083750A">
        <w:rPr>
          <w:rFonts w:cs="Arial"/>
          <w:sz w:val="24"/>
          <w:szCs w:val="24"/>
        </w:rPr>
        <w:t xml:space="preserve"> </w:t>
      </w:r>
      <w:r w:rsidR="00CE0439" w:rsidRPr="00DF4C17">
        <w:rPr>
          <w:rFonts w:cs="Arial"/>
          <w:sz w:val="24"/>
          <w:szCs w:val="24"/>
        </w:rPr>
        <w:t>Even though I was once a blasphemer and a persecutor and a violent man, I was shown mercy because I acted in ignorance and unbelief.</w:t>
      </w:r>
      <w:r w:rsidR="0083750A">
        <w:rPr>
          <w:rFonts w:cs="Arial"/>
          <w:sz w:val="24"/>
          <w:szCs w:val="24"/>
        </w:rPr>
        <w:t xml:space="preserve"> </w:t>
      </w:r>
      <w:r w:rsidR="00CE0439" w:rsidRPr="00DF4C17">
        <w:rPr>
          <w:rFonts w:cs="Arial"/>
          <w:sz w:val="24"/>
          <w:szCs w:val="24"/>
        </w:rPr>
        <w:t>The grace of our Lord was poured out on me abundantly, along with the faith and love that are in Christ Jesus.”</w:t>
      </w:r>
      <w:r w:rsidR="0083750A">
        <w:rPr>
          <w:rFonts w:cs="Arial"/>
          <w:sz w:val="24"/>
          <w:szCs w:val="24"/>
        </w:rPr>
        <w:t xml:space="preserve"> </w:t>
      </w:r>
      <w:r w:rsidR="00DF6008" w:rsidRPr="00DF4C17">
        <w:rPr>
          <w:rFonts w:cs="Arial"/>
          <w:sz w:val="24"/>
          <w:szCs w:val="24"/>
        </w:rPr>
        <w:t>Bro</w:t>
      </w:r>
      <w:r w:rsidR="0083750A">
        <w:rPr>
          <w:rFonts w:cs="Arial"/>
          <w:sz w:val="24"/>
          <w:szCs w:val="24"/>
        </w:rPr>
        <w:t xml:space="preserve">ther or Sister </w:t>
      </w:r>
      <w:r w:rsidR="00DF6008" w:rsidRPr="00DF4C17">
        <w:rPr>
          <w:rFonts w:cs="Arial"/>
          <w:sz w:val="24"/>
          <w:szCs w:val="24"/>
        </w:rPr>
        <w:t>in Christ, it’s vital that we understand this simple truth</w:t>
      </w:r>
      <w:r w:rsidR="00DB2F52" w:rsidRPr="00DF4C17">
        <w:rPr>
          <w:rFonts w:cs="Arial"/>
          <w:sz w:val="24"/>
          <w:szCs w:val="24"/>
        </w:rPr>
        <w:t>:</w:t>
      </w:r>
      <w:r w:rsidR="0083750A">
        <w:rPr>
          <w:rFonts w:cs="Arial"/>
          <w:sz w:val="24"/>
          <w:szCs w:val="24"/>
        </w:rPr>
        <w:t xml:space="preserve"> </w:t>
      </w:r>
      <w:r w:rsidR="00DB2F52" w:rsidRPr="0083750A">
        <w:rPr>
          <w:rFonts w:cs="Arial"/>
          <w:b/>
          <w:bCs/>
          <w:i/>
          <w:iCs/>
          <w:sz w:val="24"/>
          <w:szCs w:val="24"/>
        </w:rPr>
        <w:t>Even the “least likely to get saved” are NOT beyond God’s grace</w:t>
      </w:r>
      <w:r w:rsidR="00DB2F52" w:rsidRPr="0083750A">
        <w:rPr>
          <w:rFonts w:cs="Arial"/>
          <w:sz w:val="24"/>
          <w:szCs w:val="24"/>
        </w:rPr>
        <w:t>.</w:t>
      </w:r>
      <w:r w:rsidR="0083750A">
        <w:rPr>
          <w:rFonts w:cs="Arial"/>
          <w:sz w:val="24"/>
          <w:szCs w:val="24"/>
        </w:rPr>
        <w:t xml:space="preserve"> </w:t>
      </w:r>
      <w:r w:rsidR="00DF6008" w:rsidRPr="00DF4C17">
        <w:rPr>
          <w:rFonts w:cs="Arial"/>
          <w:sz w:val="24"/>
          <w:szCs w:val="24"/>
        </w:rPr>
        <w:t xml:space="preserve">There’s a tendency </w:t>
      </w:r>
      <w:r w:rsidR="003228A6" w:rsidRPr="00DF4C17">
        <w:rPr>
          <w:rFonts w:cs="Arial"/>
          <w:sz w:val="24"/>
          <w:szCs w:val="24"/>
        </w:rPr>
        <w:t>for</w:t>
      </w:r>
      <w:r w:rsidR="00DF6008" w:rsidRPr="00DF4C17">
        <w:rPr>
          <w:rFonts w:cs="Arial"/>
          <w:sz w:val="24"/>
          <w:szCs w:val="24"/>
        </w:rPr>
        <w:t xml:space="preserve"> us, to write certain people off.</w:t>
      </w:r>
      <w:r w:rsidR="0083750A">
        <w:rPr>
          <w:rFonts w:cs="Arial"/>
          <w:sz w:val="24"/>
          <w:szCs w:val="24"/>
        </w:rPr>
        <w:t xml:space="preserve"> </w:t>
      </w:r>
      <w:r w:rsidR="003228A6" w:rsidRPr="00DF4C17">
        <w:rPr>
          <w:rFonts w:cs="Arial"/>
          <w:sz w:val="24"/>
          <w:szCs w:val="24"/>
        </w:rPr>
        <w:t>Perhaps you</w:t>
      </w:r>
      <w:r w:rsidR="008C0458" w:rsidRPr="00DF4C17">
        <w:rPr>
          <w:rFonts w:cs="Arial"/>
          <w:sz w:val="24"/>
          <w:szCs w:val="24"/>
        </w:rPr>
        <w:t>’</w:t>
      </w:r>
      <w:r w:rsidR="003228A6" w:rsidRPr="00DF4C17">
        <w:rPr>
          <w:rFonts w:cs="Arial"/>
          <w:sz w:val="24"/>
          <w:szCs w:val="24"/>
        </w:rPr>
        <w:t xml:space="preserve">re thinking </w:t>
      </w:r>
      <w:r w:rsidR="008C0458" w:rsidRPr="00DF4C17">
        <w:rPr>
          <w:rFonts w:cs="Arial"/>
          <w:sz w:val="24"/>
          <w:szCs w:val="24"/>
        </w:rPr>
        <w:t xml:space="preserve">about </w:t>
      </w:r>
      <w:r w:rsidR="003228A6" w:rsidRPr="00DF4C17">
        <w:rPr>
          <w:rFonts w:cs="Arial"/>
          <w:sz w:val="24"/>
          <w:szCs w:val="24"/>
        </w:rPr>
        <w:t>them right now. Someone who seems SO FAR away</w:t>
      </w:r>
      <w:r w:rsidR="004935DF" w:rsidRPr="00DF4C17">
        <w:rPr>
          <w:rFonts w:cs="Arial"/>
          <w:sz w:val="24"/>
          <w:szCs w:val="24"/>
        </w:rPr>
        <w:t>,</w:t>
      </w:r>
      <w:r w:rsidR="003228A6" w:rsidRPr="00DF4C17">
        <w:rPr>
          <w:rFonts w:cs="Arial"/>
          <w:sz w:val="24"/>
          <w:szCs w:val="24"/>
        </w:rPr>
        <w:t xml:space="preserve"> from ever putting their trust in Jesus.</w:t>
      </w:r>
      <w:r w:rsidR="0083750A">
        <w:rPr>
          <w:rFonts w:cs="Arial"/>
          <w:sz w:val="24"/>
          <w:szCs w:val="24"/>
        </w:rPr>
        <w:t xml:space="preserve"> </w:t>
      </w:r>
      <w:r w:rsidR="003228A6" w:rsidRPr="00DF4C17">
        <w:rPr>
          <w:rFonts w:cs="Arial"/>
          <w:sz w:val="24"/>
          <w:szCs w:val="24"/>
        </w:rPr>
        <w:t>It might be a longtime friend o</w:t>
      </w:r>
      <w:r w:rsidR="008C0458" w:rsidRPr="00DF4C17">
        <w:rPr>
          <w:rFonts w:cs="Arial"/>
          <w:sz w:val="24"/>
          <w:szCs w:val="24"/>
        </w:rPr>
        <w:t>r</w:t>
      </w:r>
      <w:r w:rsidR="003228A6" w:rsidRPr="00DF4C17">
        <w:rPr>
          <w:rFonts w:cs="Arial"/>
          <w:sz w:val="24"/>
          <w:szCs w:val="24"/>
        </w:rPr>
        <w:t xml:space="preserve"> family member. It might be someone from work or school. Someone who, if we were entirely honest, seems WAY beyond EVER becoming a Christ-follower.</w:t>
      </w:r>
      <w:r w:rsidR="00F478D8" w:rsidRPr="00DF4C17">
        <w:rPr>
          <w:rStyle w:val="FootnoteReference"/>
          <w:rFonts w:cs="Arial"/>
          <w:sz w:val="24"/>
          <w:szCs w:val="24"/>
        </w:rPr>
        <w:footnoteReference w:id="13"/>
      </w:r>
    </w:p>
    <w:p w14:paraId="12BB797F" w14:textId="58AF7BEB" w:rsidR="00B151AA" w:rsidRPr="00DF4C17" w:rsidRDefault="00E44D78" w:rsidP="0083750A">
      <w:pPr>
        <w:pStyle w:val="NoSpacing"/>
        <w:ind w:firstLine="360"/>
        <w:rPr>
          <w:rFonts w:eastAsia="Times New Roman" w:cs="Arial"/>
          <w:noProof/>
          <w:sz w:val="24"/>
          <w:szCs w:val="24"/>
          <w:highlight w:val="yellow"/>
        </w:rPr>
      </w:pPr>
      <w:r w:rsidRPr="00DF4C17">
        <w:rPr>
          <w:rFonts w:cs="Arial"/>
          <w:sz w:val="24"/>
          <w:szCs w:val="24"/>
        </w:rPr>
        <w:t xml:space="preserve">Whenever we allow ourselves to think that someone is beyond God’s grace, it’s </w:t>
      </w:r>
      <w:r w:rsidR="005D489E" w:rsidRPr="00DF4C17">
        <w:rPr>
          <w:rFonts w:cs="Arial"/>
          <w:sz w:val="24"/>
          <w:szCs w:val="24"/>
        </w:rPr>
        <w:t>a mistake</w:t>
      </w:r>
      <w:r w:rsidRPr="00DF4C17">
        <w:rPr>
          <w:rFonts w:cs="Arial"/>
          <w:sz w:val="24"/>
          <w:szCs w:val="24"/>
        </w:rPr>
        <w:t>. It’s a mistake because it was no less of a mi</w:t>
      </w:r>
      <w:r w:rsidR="005D489E" w:rsidRPr="00DF4C17">
        <w:rPr>
          <w:rFonts w:cs="Arial"/>
          <w:sz w:val="24"/>
          <w:szCs w:val="24"/>
        </w:rPr>
        <w:t xml:space="preserve">racle when God saved </w:t>
      </w:r>
      <w:r w:rsidR="00CC4C54" w:rsidRPr="00DF4C17">
        <w:rPr>
          <w:rFonts w:cs="Arial"/>
          <w:sz w:val="24"/>
          <w:szCs w:val="24"/>
        </w:rPr>
        <w:t xml:space="preserve">us </w:t>
      </w:r>
      <w:r w:rsidR="00AA0CF8" w:rsidRPr="00DF4C17">
        <w:rPr>
          <w:rFonts w:cs="Arial"/>
          <w:sz w:val="24"/>
          <w:szCs w:val="24"/>
        </w:rPr>
        <w:t>from our sin</w:t>
      </w:r>
      <w:r w:rsidR="005D489E" w:rsidRPr="00DF4C17">
        <w:rPr>
          <w:rFonts w:cs="Arial"/>
          <w:sz w:val="24"/>
          <w:szCs w:val="24"/>
        </w:rPr>
        <w:t>. In fact, it</w:t>
      </w:r>
      <w:r w:rsidR="00290923" w:rsidRPr="00DF4C17">
        <w:rPr>
          <w:rFonts w:cs="Arial"/>
          <w:sz w:val="24"/>
          <w:szCs w:val="24"/>
        </w:rPr>
        <w:t xml:space="preserve"> would be a bit </w:t>
      </w:r>
      <w:r w:rsidR="005D489E" w:rsidRPr="00DF4C17">
        <w:rPr>
          <w:rFonts w:cs="Arial"/>
          <w:sz w:val="24"/>
          <w:szCs w:val="24"/>
        </w:rPr>
        <w:t xml:space="preserve">arrogant </w:t>
      </w:r>
      <w:r w:rsidR="00290923" w:rsidRPr="00DF4C17">
        <w:rPr>
          <w:rFonts w:cs="Arial"/>
          <w:sz w:val="24"/>
          <w:szCs w:val="24"/>
        </w:rPr>
        <w:t xml:space="preserve">if we </w:t>
      </w:r>
      <w:r w:rsidR="005D489E" w:rsidRPr="00DF4C17">
        <w:rPr>
          <w:rFonts w:cs="Arial"/>
          <w:sz w:val="24"/>
          <w:szCs w:val="24"/>
        </w:rPr>
        <w:t>allow</w:t>
      </w:r>
      <w:r w:rsidR="00290923" w:rsidRPr="00DF4C17">
        <w:rPr>
          <w:rFonts w:cs="Arial"/>
          <w:sz w:val="24"/>
          <w:szCs w:val="24"/>
        </w:rPr>
        <w:t>ed</w:t>
      </w:r>
      <w:r w:rsidR="005D489E" w:rsidRPr="00DF4C17">
        <w:rPr>
          <w:rFonts w:cs="Arial"/>
          <w:sz w:val="24"/>
          <w:szCs w:val="24"/>
        </w:rPr>
        <w:t xml:space="preserve"> ourselves to conclude</w:t>
      </w:r>
      <w:r w:rsidR="00CF59A1" w:rsidRPr="00DF4C17">
        <w:rPr>
          <w:rFonts w:cs="Arial"/>
          <w:sz w:val="24"/>
          <w:szCs w:val="24"/>
        </w:rPr>
        <w:t>,</w:t>
      </w:r>
      <w:r w:rsidR="005D489E" w:rsidRPr="00DF4C17">
        <w:rPr>
          <w:rFonts w:cs="Arial"/>
          <w:sz w:val="24"/>
          <w:szCs w:val="24"/>
        </w:rPr>
        <w:t xml:space="preserve"> that </w:t>
      </w:r>
      <w:r w:rsidR="00CF59A1" w:rsidRPr="00DF4C17">
        <w:rPr>
          <w:rFonts w:cs="Arial"/>
          <w:sz w:val="24"/>
          <w:szCs w:val="24"/>
        </w:rPr>
        <w:t>OUR</w:t>
      </w:r>
      <w:r w:rsidR="005D489E" w:rsidRPr="00DF4C17">
        <w:rPr>
          <w:rFonts w:cs="Arial"/>
          <w:sz w:val="24"/>
          <w:szCs w:val="24"/>
        </w:rPr>
        <w:t xml:space="preserve"> salvation was</w:t>
      </w:r>
      <w:r w:rsidR="0051473C" w:rsidRPr="00DF4C17">
        <w:rPr>
          <w:rFonts w:cs="Arial"/>
          <w:sz w:val="24"/>
          <w:szCs w:val="24"/>
        </w:rPr>
        <w:t xml:space="preserve"> somehow one of the </w:t>
      </w:r>
      <w:r w:rsidR="00AA0CF8" w:rsidRPr="00DF4C17">
        <w:rPr>
          <w:rFonts w:cs="Arial"/>
          <w:sz w:val="24"/>
          <w:szCs w:val="24"/>
        </w:rPr>
        <w:t>“</w:t>
      </w:r>
      <w:r w:rsidR="005D489E" w:rsidRPr="00DF4C17">
        <w:rPr>
          <w:rFonts w:cs="Arial"/>
          <w:sz w:val="24"/>
          <w:szCs w:val="24"/>
        </w:rPr>
        <w:t>easy one</w:t>
      </w:r>
      <w:r w:rsidR="0051473C" w:rsidRPr="00DF4C17">
        <w:rPr>
          <w:rFonts w:cs="Arial"/>
          <w:sz w:val="24"/>
          <w:szCs w:val="24"/>
        </w:rPr>
        <w:t>s</w:t>
      </w:r>
      <w:r w:rsidR="00AA0CF8" w:rsidRPr="00DF4C17">
        <w:rPr>
          <w:rFonts w:cs="Arial"/>
          <w:sz w:val="24"/>
          <w:szCs w:val="24"/>
        </w:rPr>
        <w:t xml:space="preserve">.” That </w:t>
      </w:r>
      <w:r w:rsidR="00DA38E0" w:rsidRPr="00DF4C17">
        <w:rPr>
          <w:rFonts w:cs="Arial"/>
          <w:sz w:val="24"/>
          <w:szCs w:val="24"/>
        </w:rPr>
        <w:t>somehow,</w:t>
      </w:r>
      <w:r w:rsidR="00AA0CF8" w:rsidRPr="00DF4C17">
        <w:rPr>
          <w:rFonts w:cs="Arial"/>
          <w:sz w:val="24"/>
          <w:szCs w:val="24"/>
        </w:rPr>
        <w:t xml:space="preserve"> we </w:t>
      </w:r>
      <w:r w:rsidR="005D489E" w:rsidRPr="00DF4C17">
        <w:rPr>
          <w:rFonts w:cs="Arial"/>
          <w:sz w:val="24"/>
          <w:szCs w:val="24"/>
        </w:rPr>
        <w:t xml:space="preserve">weren’t as lost </w:t>
      </w:r>
      <w:r w:rsidR="00CC4C54" w:rsidRPr="00DF4C17">
        <w:rPr>
          <w:rFonts w:cs="Arial"/>
          <w:sz w:val="24"/>
          <w:szCs w:val="24"/>
        </w:rPr>
        <w:t>and</w:t>
      </w:r>
      <w:r w:rsidR="005D489E" w:rsidRPr="00DF4C17">
        <w:rPr>
          <w:rFonts w:cs="Arial"/>
          <w:sz w:val="24"/>
          <w:szCs w:val="24"/>
        </w:rPr>
        <w:t xml:space="preserve"> sinful as </w:t>
      </w:r>
      <w:r w:rsidR="00CC4C54" w:rsidRPr="00DF4C17">
        <w:rPr>
          <w:rFonts w:cs="Arial"/>
          <w:sz w:val="24"/>
          <w:szCs w:val="24"/>
        </w:rPr>
        <w:t xml:space="preserve">someone else who is in “greater” </w:t>
      </w:r>
      <w:r w:rsidR="00AA0CF8" w:rsidRPr="00DF4C17">
        <w:rPr>
          <w:rFonts w:cs="Arial"/>
          <w:sz w:val="24"/>
          <w:szCs w:val="24"/>
        </w:rPr>
        <w:t>need of salvation</w:t>
      </w:r>
      <w:r w:rsidR="00CC4C54" w:rsidRPr="00DF4C17">
        <w:rPr>
          <w:rFonts w:cs="Arial"/>
          <w:sz w:val="24"/>
          <w:szCs w:val="24"/>
        </w:rPr>
        <w:t xml:space="preserve">, </w:t>
      </w:r>
      <w:r w:rsidRPr="00DF4C17">
        <w:rPr>
          <w:rFonts w:cs="Arial"/>
          <w:sz w:val="24"/>
          <w:szCs w:val="24"/>
        </w:rPr>
        <w:t xml:space="preserve">or </w:t>
      </w:r>
      <w:r w:rsidR="00CC4C54" w:rsidRPr="00DF4C17">
        <w:rPr>
          <w:rFonts w:cs="Arial"/>
          <w:sz w:val="24"/>
          <w:szCs w:val="24"/>
        </w:rPr>
        <w:t>whose sins are worse than ours.</w:t>
      </w:r>
      <w:r w:rsidR="0083750A">
        <w:rPr>
          <w:rFonts w:cs="Arial"/>
          <w:sz w:val="24"/>
          <w:szCs w:val="24"/>
        </w:rPr>
        <w:t xml:space="preserve"> </w:t>
      </w:r>
      <w:r w:rsidR="00CC4C54" w:rsidRPr="00DF4C17">
        <w:rPr>
          <w:rFonts w:cs="Arial"/>
          <w:sz w:val="24"/>
          <w:szCs w:val="24"/>
        </w:rPr>
        <w:t xml:space="preserve">Later on in his life, Saul penned </w:t>
      </w:r>
      <w:r w:rsidRPr="00DF4C17">
        <w:rPr>
          <w:rFonts w:cs="Arial"/>
          <w:sz w:val="24"/>
          <w:szCs w:val="24"/>
        </w:rPr>
        <w:t>this reminder</w:t>
      </w:r>
      <w:r w:rsidR="00CC4C54" w:rsidRPr="00DF4C17">
        <w:rPr>
          <w:rFonts w:cs="Arial"/>
          <w:sz w:val="24"/>
          <w:szCs w:val="24"/>
        </w:rPr>
        <w:t xml:space="preserve"> </w:t>
      </w:r>
      <w:r w:rsidR="0083750A">
        <w:rPr>
          <w:rFonts w:cs="Arial"/>
          <w:sz w:val="24"/>
          <w:szCs w:val="24"/>
        </w:rPr>
        <w:t xml:space="preserve">to his fellow believers </w:t>
      </w:r>
      <w:r w:rsidR="00CC4C54" w:rsidRPr="00DF4C17">
        <w:rPr>
          <w:rFonts w:cs="Arial"/>
          <w:sz w:val="24"/>
          <w:szCs w:val="24"/>
        </w:rPr>
        <w:t>in</w:t>
      </w:r>
      <w:r w:rsidR="0083750A">
        <w:rPr>
          <w:rFonts w:cs="Arial"/>
          <w:sz w:val="24"/>
          <w:szCs w:val="24"/>
        </w:rPr>
        <w:t xml:space="preserve"> </w:t>
      </w:r>
      <w:r w:rsidR="00AA0CF8" w:rsidRPr="00DF4C17">
        <w:rPr>
          <w:rFonts w:cs="Arial"/>
          <w:sz w:val="24"/>
          <w:szCs w:val="24"/>
        </w:rPr>
        <w:t>Eph</w:t>
      </w:r>
      <w:r w:rsidR="0083750A">
        <w:rPr>
          <w:rFonts w:cs="Arial"/>
          <w:sz w:val="24"/>
          <w:szCs w:val="24"/>
        </w:rPr>
        <w:t>esians</w:t>
      </w:r>
      <w:r w:rsidR="00AA0CF8" w:rsidRPr="00DF4C17">
        <w:rPr>
          <w:rFonts w:cs="Arial"/>
          <w:sz w:val="24"/>
          <w:szCs w:val="24"/>
        </w:rPr>
        <w:t xml:space="preserve"> 4:1-3,</w:t>
      </w:r>
      <w:r w:rsidR="0083750A">
        <w:rPr>
          <w:rFonts w:cs="Arial"/>
          <w:sz w:val="24"/>
          <w:szCs w:val="24"/>
        </w:rPr>
        <w:t xml:space="preserve"> </w:t>
      </w:r>
      <w:r w:rsidR="00AA0CF8" w:rsidRPr="00DF4C17">
        <w:rPr>
          <w:rFonts w:cs="Arial"/>
          <w:sz w:val="24"/>
          <w:szCs w:val="24"/>
        </w:rPr>
        <w:t>“</w:t>
      </w:r>
      <w:r w:rsidR="007E5F48" w:rsidRPr="00DF4C17">
        <w:rPr>
          <w:rFonts w:cs="Arial"/>
          <w:sz w:val="24"/>
          <w:szCs w:val="24"/>
        </w:rPr>
        <w:t>…</w:t>
      </w:r>
      <w:r w:rsidR="00AA0CF8" w:rsidRPr="00DF4C17">
        <w:rPr>
          <w:rFonts w:cs="Arial"/>
          <w:sz w:val="24"/>
          <w:szCs w:val="24"/>
        </w:rPr>
        <w:t xml:space="preserve"> you were dead in your transgressions and sins,</w:t>
      </w:r>
      <w:r w:rsidR="0083750A">
        <w:rPr>
          <w:rFonts w:cs="Arial"/>
          <w:sz w:val="24"/>
          <w:szCs w:val="24"/>
        </w:rPr>
        <w:t xml:space="preserve"> </w:t>
      </w:r>
      <w:r w:rsidR="00AA0CF8" w:rsidRPr="00DF4C17">
        <w:rPr>
          <w:rFonts w:cs="Arial"/>
          <w:sz w:val="24"/>
          <w:szCs w:val="24"/>
        </w:rPr>
        <w:t>in which you used to live when you followed the ways of this world and of the ruler of the kingdom of the air, the spirit who is now at work in those who are disobedient.</w:t>
      </w:r>
      <w:r w:rsidR="0083750A">
        <w:rPr>
          <w:rFonts w:cs="Arial"/>
          <w:sz w:val="24"/>
          <w:szCs w:val="24"/>
        </w:rPr>
        <w:t xml:space="preserve"> </w:t>
      </w:r>
      <w:r w:rsidR="00AA0CF8" w:rsidRPr="00DF4C17">
        <w:rPr>
          <w:rFonts w:cs="Arial"/>
          <w:sz w:val="24"/>
          <w:szCs w:val="24"/>
        </w:rPr>
        <w:t xml:space="preserve">All of us also lived among them at one time, gratifying the cravings of our flesh and following its desires and thoughts. Like the rest, </w:t>
      </w:r>
      <w:r w:rsidR="00CF59A1" w:rsidRPr="00DF4C17">
        <w:rPr>
          <w:rFonts w:cs="Arial"/>
          <w:sz w:val="24"/>
          <w:szCs w:val="24"/>
        </w:rPr>
        <w:t>WE</w:t>
      </w:r>
      <w:r w:rsidR="00AA0CF8" w:rsidRPr="00DF4C17">
        <w:rPr>
          <w:rFonts w:cs="Arial"/>
          <w:sz w:val="24"/>
          <w:szCs w:val="24"/>
        </w:rPr>
        <w:t xml:space="preserve"> were by nature deserving of wrath</w:t>
      </w:r>
      <w:r w:rsidR="00AA0CF8" w:rsidRPr="0083750A">
        <w:rPr>
          <w:rFonts w:cs="Arial"/>
          <w:sz w:val="24"/>
          <w:szCs w:val="24"/>
        </w:rPr>
        <w:t xml:space="preserve">.” </w:t>
      </w:r>
      <w:r w:rsidR="0023777C" w:rsidRPr="0083750A">
        <w:rPr>
          <w:rFonts w:cs="Arial"/>
          <w:sz w:val="24"/>
          <w:szCs w:val="24"/>
        </w:rPr>
        <w:t>Even the “least likely to get saved” are NOT beyond God’s grace.</w:t>
      </w:r>
      <w:r w:rsidR="0083750A">
        <w:rPr>
          <w:rFonts w:cs="Arial"/>
          <w:sz w:val="24"/>
          <w:szCs w:val="24"/>
        </w:rPr>
        <w:t xml:space="preserve"> </w:t>
      </w:r>
      <w:r w:rsidR="00B151AA" w:rsidRPr="0083750A">
        <w:rPr>
          <w:rFonts w:eastAsia="Times New Roman" w:cs="Arial"/>
          <w:noProof/>
          <w:sz w:val="24"/>
          <w:szCs w:val="24"/>
        </w:rPr>
        <w:t xml:space="preserve">Choosing Saul </w:t>
      </w:r>
      <w:r w:rsidR="00AC2F0D" w:rsidRPr="0083750A">
        <w:rPr>
          <w:rFonts w:eastAsia="Times New Roman" w:cs="Arial"/>
          <w:noProof/>
          <w:sz w:val="24"/>
          <w:szCs w:val="24"/>
        </w:rPr>
        <w:t xml:space="preserve">also </w:t>
      </w:r>
      <w:r w:rsidR="004E701D" w:rsidRPr="0083750A">
        <w:rPr>
          <w:rFonts w:eastAsia="Times New Roman" w:cs="Arial"/>
          <w:noProof/>
          <w:sz w:val="24"/>
          <w:szCs w:val="24"/>
        </w:rPr>
        <w:t>reminds</w:t>
      </w:r>
      <w:r w:rsidR="00B151AA" w:rsidRPr="0083750A">
        <w:rPr>
          <w:rFonts w:eastAsia="Times New Roman" w:cs="Arial"/>
          <w:noProof/>
          <w:sz w:val="24"/>
          <w:szCs w:val="24"/>
        </w:rPr>
        <w:t xml:space="preserve"> us that…</w:t>
      </w:r>
    </w:p>
    <w:p w14:paraId="1B1B7514" w14:textId="77777777" w:rsidR="0083750A" w:rsidRDefault="0058347B" w:rsidP="0083750A">
      <w:pPr>
        <w:tabs>
          <w:tab w:val="left" w:pos="0"/>
        </w:tabs>
        <w:contextualSpacing/>
        <w:rPr>
          <w:rFonts w:cs="Arial"/>
          <w:sz w:val="24"/>
          <w:szCs w:val="24"/>
        </w:rPr>
      </w:pPr>
      <w:r w:rsidRPr="0083750A">
        <w:rPr>
          <w:rFonts w:eastAsia="Times New Roman" w:cs="Arial"/>
          <w:b/>
          <w:bCs/>
          <w:noProof/>
          <w:sz w:val="24"/>
          <w:szCs w:val="24"/>
          <w:highlight w:val="yellow"/>
        </w:rPr>
        <w:t>2.</w:t>
      </w:r>
      <w:r w:rsidR="0083750A">
        <w:rPr>
          <w:rFonts w:eastAsia="Times New Roman" w:cs="Arial"/>
          <w:b/>
          <w:bCs/>
          <w:noProof/>
          <w:sz w:val="24"/>
          <w:szCs w:val="24"/>
          <w:highlight w:val="yellow"/>
        </w:rPr>
        <w:t xml:space="preserve"> </w:t>
      </w:r>
      <w:r w:rsidR="00524488" w:rsidRPr="0083750A">
        <w:rPr>
          <w:rFonts w:eastAsia="Times New Roman" w:cs="Arial"/>
          <w:b/>
          <w:bCs/>
          <w:noProof/>
          <w:sz w:val="24"/>
          <w:szCs w:val="24"/>
          <w:highlight w:val="yellow"/>
        </w:rPr>
        <w:t>God faithfully</w:t>
      </w:r>
      <w:r w:rsidR="00E036A4" w:rsidRPr="0083750A">
        <w:rPr>
          <w:rFonts w:eastAsia="Times New Roman" w:cs="Arial"/>
          <w:b/>
          <w:bCs/>
          <w:noProof/>
          <w:sz w:val="24"/>
          <w:szCs w:val="24"/>
          <w:highlight w:val="yellow"/>
        </w:rPr>
        <w:t xml:space="preserve"> pursues us</w:t>
      </w:r>
      <w:r w:rsidR="00524488" w:rsidRPr="0083750A">
        <w:rPr>
          <w:rFonts w:eastAsia="Times New Roman" w:cs="Arial"/>
          <w:b/>
          <w:bCs/>
          <w:noProof/>
          <w:sz w:val="24"/>
          <w:szCs w:val="24"/>
          <w:highlight w:val="yellow"/>
        </w:rPr>
        <w:t xml:space="preserve"> </w:t>
      </w:r>
      <w:r w:rsidR="00E036A4" w:rsidRPr="0083750A">
        <w:rPr>
          <w:rFonts w:eastAsia="Times New Roman" w:cs="Arial"/>
          <w:b/>
          <w:bCs/>
          <w:noProof/>
          <w:sz w:val="24"/>
          <w:szCs w:val="24"/>
          <w:highlight w:val="yellow"/>
        </w:rPr>
        <w:t xml:space="preserve">before </w:t>
      </w:r>
      <w:r w:rsidR="00524488" w:rsidRPr="0083750A">
        <w:rPr>
          <w:rFonts w:eastAsia="Times New Roman" w:cs="Arial"/>
          <w:b/>
          <w:bCs/>
          <w:noProof/>
          <w:sz w:val="24"/>
          <w:szCs w:val="24"/>
          <w:highlight w:val="yellow"/>
        </w:rPr>
        <w:t xml:space="preserve">our </w:t>
      </w:r>
      <w:r w:rsidRPr="0083750A">
        <w:rPr>
          <w:rFonts w:eastAsia="Times New Roman" w:cs="Arial"/>
          <w:b/>
          <w:bCs/>
          <w:noProof/>
          <w:sz w:val="24"/>
          <w:szCs w:val="24"/>
          <w:highlight w:val="yellow"/>
        </w:rPr>
        <w:t>day of salvation</w:t>
      </w:r>
      <w:r w:rsidR="00524488" w:rsidRPr="0083750A">
        <w:rPr>
          <w:rFonts w:eastAsia="Times New Roman" w:cs="Arial"/>
          <w:b/>
          <w:bCs/>
          <w:noProof/>
          <w:sz w:val="24"/>
          <w:szCs w:val="24"/>
        </w:rPr>
        <w:t>.</w:t>
      </w:r>
      <w:r w:rsidR="00560544" w:rsidRPr="00DF4C17">
        <w:rPr>
          <w:rFonts w:cs="Arial"/>
          <w:sz w:val="24"/>
          <w:szCs w:val="24"/>
        </w:rPr>
        <w:t xml:space="preserve"> Acts 9:3-</w:t>
      </w:r>
      <w:r w:rsidR="00741866" w:rsidRPr="00DF4C17">
        <w:rPr>
          <w:rFonts w:cs="Arial"/>
          <w:sz w:val="24"/>
          <w:szCs w:val="24"/>
        </w:rPr>
        <w:t>4</w:t>
      </w:r>
      <w:r w:rsidR="00560544" w:rsidRPr="00DF4C17">
        <w:rPr>
          <w:rFonts w:cs="Arial"/>
          <w:sz w:val="24"/>
          <w:szCs w:val="24"/>
        </w:rPr>
        <w:t xml:space="preserve"> says,</w:t>
      </w:r>
      <w:r w:rsidR="0083750A">
        <w:rPr>
          <w:rFonts w:cs="Arial"/>
          <w:sz w:val="24"/>
          <w:szCs w:val="24"/>
        </w:rPr>
        <w:t xml:space="preserve"> </w:t>
      </w:r>
      <w:r w:rsidR="00560544" w:rsidRPr="00DF4C17">
        <w:rPr>
          <w:rFonts w:cs="Arial"/>
          <w:sz w:val="24"/>
          <w:szCs w:val="24"/>
        </w:rPr>
        <w:t>“As he neared</w:t>
      </w:r>
      <w:r w:rsidR="0083750A">
        <w:rPr>
          <w:rFonts w:cs="Arial"/>
          <w:sz w:val="24"/>
          <w:szCs w:val="24"/>
        </w:rPr>
        <w:t xml:space="preserve"> </w:t>
      </w:r>
      <w:r w:rsidR="00560544" w:rsidRPr="00DF4C17">
        <w:rPr>
          <w:rFonts w:cs="Arial"/>
          <w:sz w:val="24"/>
          <w:szCs w:val="24"/>
        </w:rPr>
        <w:t xml:space="preserve">Damascus on his journey, suddenly a light from heaven flashed around him. He fell to the ground and heard a voice say to him, </w:t>
      </w:r>
      <w:r w:rsidR="00741866" w:rsidRPr="00DF4C17">
        <w:rPr>
          <w:rFonts w:cs="Arial"/>
          <w:sz w:val="24"/>
          <w:szCs w:val="24"/>
        </w:rPr>
        <w:t>‘</w:t>
      </w:r>
      <w:r w:rsidR="00560544" w:rsidRPr="00DF4C17">
        <w:rPr>
          <w:rFonts w:cs="Arial"/>
          <w:sz w:val="24"/>
          <w:szCs w:val="24"/>
        </w:rPr>
        <w:t>Saul, Saul, why do you persecute me?</w:t>
      </w:r>
      <w:r w:rsidR="00741866" w:rsidRPr="00DF4C17">
        <w:rPr>
          <w:rFonts w:cs="Arial"/>
          <w:sz w:val="24"/>
          <w:szCs w:val="24"/>
        </w:rPr>
        <w:t>’</w:t>
      </w:r>
      <w:r w:rsidR="0083750A">
        <w:rPr>
          <w:rFonts w:cs="Arial"/>
          <w:sz w:val="24"/>
          <w:szCs w:val="24"/>
        </w:rPr>
        <w:t xml:space="preserve"> </w:t>
      </w:r>
      <w:r w:rsidR="00290923" w:rsidRPr="00DF4C17">
        <w:rPr>
          <w:rFonts w:cs="Arial"/>
          <w:sz w:val="24"/>
          <w:szCs w:val="24"/>
        </w:rPr>
        <w:t>‘</w:t>
      </w:r>
      <w:r w:rsidR="00290923" w:rsidRPr="00DF4C17">
        <w:rPr>
          <w:rFonts w:cs="Arial"/>
          <w:sz w:val="24"/>
          <w:szCs w:val="24"/>
        </w:rPr>
        <w:t>Who are you, Lord?</w:t>
      </w:r>
      <w:r w:rsidR="00290923" w:rsidRPr="00DF4C17">
        <w:rPr>
          <w:rFonts w:cs="Arial"/>
          <w:sz w:val="24"/>
          <w:szCs w:val="24"/>
        </w:rPr>
        <w:t>’</w:t>
      </w:r>
      <w:r w:rsidR="00290923" w:rsidRPr="00DF4C17">
        <w:rPr>
          <w:rFonts w:cs="Arial"/>
          <w:sz w:val="24"/>
          <w:szCs w:val="24"/>
        </w:rPr>
        <w:t xml:space="preserve"> Saul asked.</w:t>
      </w:r>
      <w:r w:rsidR="00290923" w:rsidRPr="00DF4C17">
        <w:rPr>
          <w:rFonts w:cs="Arial"/>
          <w:sz w:val="24"/>
          <w:szCs w:val="24"/>
        </w:rPr>
        <w:t xml:space="preserve"> ‘</w:t>
      </w:r>
      <w:r w:rsidR="00290923" w:rsidRPr="00DF4C17">
        <w:rPr>
          <w:rFonts w:cs="Arial"/>
          <w:sz w:val="24"/>
          <w:szCs w:val="24"/>
        </w:rPr>
        <w:t>I am Jesus, whom you are persecuting,</w:t>
      </w:r>
      <w:r w:rsidR="00290923" w:rsidRPr="00DF4C17">
        <w:rPr>
          <w:rFonts w:cs="Arial"/>
          <w:sz w:val="24"/>
          <w:szCs w:val="24"/>
        </w:rPr>
        <w:t>’</w:t>
      </w:r>
      <w:r w:rsidR="00290923" w:rsidRPr="00DF4C17">
        <w:rPr>
          <w:rFonts w:cs="Arial"/>
          <w:sz w:val="24"/>
          <w:szCs w:val="24"/>
        </w:rPr>
        <w:t xml:space="preserve"> he replied</w:t>
      </w:r>
      <w:r w:rsidR="00290923" w:rsidRPr="00DF4C17">
        <w:rPr>
          <w:rFonts w:cs="Arial"/>
          <w:sz w:val="24"/>
          <w:szCs w:val="24"/>
        </w:rPr>
        <w:t>.</w:t>
      </w:r>
      <w:r w:rsidR="00560544" w:rsidRPr="00DF4C17">
        <w:rPr>
          <w:rFonts w:cs="Arial"/>
          <w:sz w:val="24"/>
          <w:szCs w:val="24"/>
        </w:rPr>
        <w:t>”</w:t>
      </w:r>
      <w:r w:rsidR="0083750A">
        <w:rPr>
          <w:rFonts w:cs="Arial"/>
          <w:sz w:val="24"/>
          <w:szCs w:val="24"/>
        </w:rPr>
        <w:t xml:space="preserve"> </w:t>
      </w:r>
      <w:r w:rsidR="00524488" w:rsidRPr="00DF4C17">
        <w:rPr>
          <w:rFonts w:cs="Arial"/>
          <w:sz w:val="24"/>
          <w:szCs w:val="24"/>
        </w:rPr>
        <w:t>W</w:t>
      </w:r>
      <w:r w:rsidR="006D7A2A" w:rsidRPr="00DF4C17">
        <w:rPr>
          <w:rFonts w:cs="Arial"/>
          <w:sz w:val="24"/>
          <w:szCs w:val="24"/>
        </w:rPr>
        <w:t>hen we read Acts 9</w:t>
      </w:r>
      <w:r w:rsidR="00524488" w:rsidRPr="00DF4C17">
        <w:rPr>
          <w:rFonts w:cs="Arial"/>
          <w:sz w:val="24"/>
          <w:szCs w:val="24"/>
        </w:rPr>
        <w:t>,</w:t>
      </w:r>
      <w:r w:rsidR="006D7A2A" w:rsidRPr="00DF4C17">
        <w:rPr>
          <w:rFonts w:cs="Arial"/>
          <w:sz w:val="24"/>
          <w:szCs w:val="24"/>
        </w:rPr>
        <w:t xml:space="preserve"> </w:t>
      </w:r>
      <w:r w:rsidR="0061127C" w:rsidRPr="00DF4C17">
        <w:rPr>
          <w:rFonts w:cs="Arial"/>
          <w:sz w:val="24"/>
          <w:szCs w:val="24"/>
        </w:rPr>
        <w:t>about the</w:t>
      </w:r>
      <w:r w:rsidR="00917439" w:rsidRPr="00DF4C17">
        <w:rPr>
          <w:rFonts w:cs="Arial"/>
          <w:sz w:val="24"/>
          <w:szCs w:val="24"/>
        </w:rPr>
        <w:t xml:space="preserve"> day </w:t>
      </w:r>
      <w:r w:rsidR="00E377C6" w:rsidRPr="00DF4C17">
        <w:rPr>
          <w:rFonts w:cs="Arial"/>
          <w:sz w:val="24"/>
          <w:szCs w:val="24"/>
        </w:rPr>
        <w:t xml:space="preserve">when light SUDDENLY flashed out of the sky and Jesus spoke to Saul, </w:t>
      </w:r>
      <w:r w:rsidR="0061127C" w:rsidRPr="00DF4C17">
        <w:rPr>
          <w:rFonts w:cs="Arial"/>
          <w:sz w:val="24"/>
          <w:szCs w:val="24"/>
        </w:rPr>
        <w:t>it may seem</w:t>
      </w:r>
      <w:r w:rsidR="00E036A4" w:rsidRPr="00DF4C17">
        <w:rPr>
          <w:rFonts w:cs="Arial"/>
          <w:sz w:val="24"/>
          <w:szCs w:val="24"/>
        </w:rPr>
        <w:t xml:space="preserve"> to us</w:t>
      </w:r>
      <w:r w:rsidR="0061127C" w:rsidRPr="00DF4C17">
        <w:rPr>
          <w:rFonts w:cs="Arial"/>
          <w:sz w:val="24"/>
          <w:szCs w:val="24"/>
        </w:rPr>
        <w:t xml:space="preserve"> like </w:t>
      </w:r>
      <w:r w:rsidR="00E377C6" w:rsidRPr="00DF4C17">
        <w:rPr>
          <w:rFonts w:cs="Arial"/>
          <w:sz w:val="24"/>
          <w:szCs w:val="24"/>
        </w:rPr>
        <w:t>this was</w:t>
      </w:r>
      <w:r w:rsidR="0061127C" w:rsidRPr="00DF4C17">
        <w:rPr>
          <w:rFonts w:cs="Arial"/>
          <w:sz w:val="24"/>
          <w:szCs w:val="24"/>
        </w:rPr>
        <w:t xml:space="preserve"> the</w:t>
      </w:r>
      <w:r w:rsidR="00E036A4" w:rsidRPr="00DF4C17">
        <w:rPr>
          <w:rFonts w:cs="Arial"/>
          <w:sz w:val="24"/>
          <w:szCs w:val="24"/>
        </w:rPr>
        <w:t xml:space="preserve"> very</w:t>
      </w:r>
      <w:r w:rsidR="0061127C" w:rsidRPr="00DF4C17">
        <w:rPr>
          <w:rFonts w:cs="Arial"/>
          <w:sz w:val="24"/>
          <w:szCs w:val="24"/>
        </w:rPr>
        <w:t xml:space="preserve"> first time </w:t>
      </w:r>
      <w:r w:rsidR="00E036A4" w:rsidRPr="00DF4C17">
        <w:rPr>
          <w:rFonts w:cs="Arial"/>
          <w:sz w:val="24"/>
          <w:szCs w:val="24"/>
        </w:rPr>
        <w:t xml:space="preserve">that </w:t>
      </w:r>
      <w:r w:rsidR="003A3007" w:rsidRPr="00DF4C17">
        <w:rPr>
          <w:rFonts w:cs="Arial"/>
          <w:sz w:val="24"/>
          <w:szCs w:val="24"/>
        </w:rPr>
        <w:t>the Lord</w:t>
      </w:r>
      <w:r w:rsidR="0061127C" w:rsidRPr="00DF4C17">
        <w:rPr>
          <w:rFonts w:cs="Arial"/>
          <w:sz w:val="24"/>
          <w:szCs w:val="24"/>
        </w:rPr>
        <w:t xml:space="preserve"> </w:t>
      </w:r>
      <w:r w:rsidR="003A3007" w:rsidRPr="00DF4C17">
        <w:rPr>
          <w:rFonts w:cs="Arial"/>
          <w:sz w:val="24"/>
          <w:szCs w:val="24"/>
        </w:rPr>
        <w:t xml:space="preserve">pursued </w:t>
      </w:r>
      <w:r w:rsidR="00E036A4" w:rsidRPr="00DF4C17">
        <w:rPr>
          <w:rFonts w:cs="Arial"/>
          <w:sz w:val="24"/>
          <w:szCs w:val="24"/>
        </w:rPr>
        <w:t>Saul</w:t>
      </w:r>
      <w:r w:rsidR="0061127C" w:rsidRPr="00DF4C17">
        <w:rPr>
          <w:rFonts w:cs="Arial"/>
          <w:sz w:val="24"/>
          <w:szCs w:val="24"/>
        </w:rPr>
        <w:t>.</w:t>
      </w:r>
      <w:r w:rsidR="00E377C6" w:rsidRPr="00DF4C17">
        <w:rPr>
          <w:rStyle w:val="FootnoteReference"/>
          <w:rFonts w:cs="Arial"/>
          <w:sz w:val="24"/>
          <w:szCs w:val="24"/>
        </w:rPr>
        <w:footnoteReference w:id="14"/>
      </w:r>
      <w:r w:rsidR="0083750A">
        <w:rPr>
          <w:rFonts w:cs="Arial"/>
          <w:sz w:val="24"/>
          <w:szCs w:val="24"/>
        </w:rPr>
        <w:t xml:space="preserve"> </w:t>
      </w:r>
      <w:r w:rsidR="00E377C6" w:rsidRPr="00DF4C17">
        <w:rPr>
          <w:rFonts w:cs="Arial"/>
          <w:sz w:val="24"/>
          <w:szCs w:val="24"/>
        </w:rPr>
        <w:t xml:space="preserve">But </w:t>
      </w:r>
      <w:r w:rsidR="003741C5" w:rsidRPr="00DF4C17">
        <w:rPr>
          <w:rFonts w:cs="Arial"/>
          <w:sz w:val="24"/>
          <w:szCs w:val="24"/>
        </w:rPr>
        <w:t>it would be wrong for us</w:t>
      </w:r>
      <w:r w:rsidR="003A3007" w:rsidRPr="00DF4C17">
        <w:rPr>
          <w:rFonts w:cs="Arial"/>
          <w:sz w:val="24"/>
          <w:szCs w:val="24"/>
        </w:rPr>
        <w:t>,</w:t>
      </w:r>
      <w:r w:rsidR="003741C5" w:rsidRPr="00DF4C17">
        <w:rPr>
          <w:rFonts w:cs="Arial"/>
          <w:sz w:val="24"/>
          <w:szCs w:val="24"/>
        </w:rPr>
        <w:t xml:space="preserve"> to conclude from just this one </w:t>
      </w:r>
      <w:r w:rsidR="0061127C" w:rsidRPr="00DF4C17">
        <w:rPr>
          <w:rFonts w:cs="Arial"/>
          <w:sz w:val="24"/>
          <w:szCs w:val="24"/>
        </w:rPr>
        <w:t>particular account</w:t>
      </w:r>
      <w:r w:rsidR="003A3007" w:rsidRPr="00DF4C17">
        <w:rPr>
          <w:rFonts w:cs="Arial"/>
          <w:sz w:val="24"/>
          <w:szCs w:val="24"/>
        </w:rPr>
        <w:t>,</w:t>
      </w:r>
      <w:r w:rsidR="003741C5" w:rsidRPr="00DF4C17">
        <w:rPr>
          <w:rFonts w:cs="Arial"/>
          <w:sz w:val="24"/>
          <w:szCs w:val="24"/>
        </w:rPr>
        <w:t xml:space="preserve"> that </w:t>
      </w:r>
      <w:r w:rsidR="00E377C6" w:rsidRPr="00DF4C17">
        <w:rPr>
          <w:rFonts w:cs="Arial"/>
          <w:sz w:val="24"/>
          <w:szCs w:val="24"/>
        </w:rPr>
        <w:t>God hadn’t been doing anything else in Saul’s life up to this point.</w:t>
      </w:r>
      <w:r w:rsidR="0083750A">
        <w:rPr>
          <w:rFonts w:cs="Arial"/>
          <w:sz w:val="24"/>
          <w:szCs w:val="24"/>
        </w:rPr>
        <w:t xml:space="preserve"> </w:t>
      </w:r>
      <w:r w:rsidR="00E377C6" w:rsidRPr="00DF4C17">
        <w:rPr>
          <w:rFonts w:cs="Arial"/>
          <w:sz w:val="24"/>
          <w:szCs w:val="24"/>
        </w:rPr>
        <w:t xml:space="preserve">On the contrary, there is good evidence to suggest that </w:t>
      </w:r>
      <w:r w:rsidR="00E377C6" w:rsidRPr="0083750A">
        <w:rPr>
          <w:rFonts w:cs="Arial"/>
          <w:b/>
          <w:bCs/>
          <w:i/>
          <w:iCs/>
          <w:sz w:val="24"/>
          <w:szCs w:val="24"/>
        </w:rPr>
        <w:t xml:space="preserve">God had been faithfully </w:t>
      </w:r>
      <w:r w:rsidR="003A3007" w:rsidRPr="0083750A">
        <w:rPr>
          <w:rFonts w:cs="Arial"/>
          <w:b/>
          <w:bCs/>
          <w:i/>
          <w:iCs/>
          <w:sz w:val="24"/>
          <w:szCs w:val="24"/>
        </w:rPr>
        <w:t xml:space="preserve">pursing </w:t>
      </w:r>
      <w:r w:rsidR="00E377C6" w:rsidRPr="0083750A">
        <w:rPr>
          <w:rFonts w:cs="Arial"/>
          <w:b/>
          <w:bCs/>
          <w:i/>
          <w:iCs/>
          <w:sz w:val="24"/>
          <w:szCs w:val="24"/>
        </w:rPr>
        <w:t>Saul</w:t>
      </w:r>
      <w:r w:rsidR="003A3007" w:rsidRPr="0083750A">
        <w:rPr>
          <w:rFonts w:cs="Arial"/>
          <w:b/>
          <w:bCs/>
          <w:i/>
          <w:iCs/>
          <w:sz w:val="24"/>
          <w:szCs w:val="24"/>
        </w:rPr>
        <w:t xml:space="preserve"> for his </w:t>
      </w:r>
      <w:r w:rsidR="00E377C6" w:rsidRPr="0083750A">
        <w:rPr>
          <w:rFonts w:cs="Arial"/>
          <w:b/>
          <w:bCs/>
          <w:i/>
          <w:iCs/>
          <w:sz w:val="24"/>
          <w:szCs w:val="24"/>
        </w:rPr>
        <w:t xml:space="preserve">day of salvation for quite some time </w:t>
      </w:r>
      <w:r w:rsidR="003A3007" w:rsidRPr="0083750A">
        <w:rPr>
          <w:rFonts w:cs="Arial"/>
          <w:b/>
          <w:bCs/>
          <w:i/>
          <w:iCs/>
          <w:sz w:val="24"/>
          <w:szCs w:val="24"/>
        </w:rPr>
        <w:t>now</w:t>
      </w:r>
      <w:r w:rsidR="00E377C6" w:rsidRPr="0083750A">
        <w:rPr>
          <w:rFonts w:cs="Arial"/>
          <w:b/>
          <w:bCs/>
          <w:i/>
          <w:iCs/>
          <w:sz w:val="24"/>
          <w:szCs w:val="24"/>
        </w:rPr>
        <w:t>.</w:t>
      </w:r>
      <w:r w:rsidR="0083750A">
        <w:rPr>
          <w:rFonts w:cs="Arial"/>
          <w:sz w:val="24"/>
          <w:szCs w:val="24"/>
        </w:rPr>
        <w:t xml:space="preserve"> </w:t>
      </w:r>
    </w:p>
    <w:p w14:paraId="5FBE3402" w14:textId="355FA096" w:rsidR="009F3C18" w:rsidRPr="00DF4C17" w:rsidRDefault="0083750A" w:rsidP="0083750A">
      <w:pPr>
        <w:tabs>
          <w:tab w:val="left" w:pos="0"/>
          <w:tab w:val="left" w:pos="360"/>
        </w:tabs>
        <w:contextualSpacing/>
        <w:rPr>
          <w:rFonts w:cs="Arial"/>
          <w:sz w:val="24"/>
          <w:szCs w:val="24"/>
        </w:rPr>
      </w:pPr>
      <w:r>
        <w:rPr>
          <w:rFonts w:cs="Arial"/>
          <w:sz w:val="24"/>
          <w:szCs w:val="24"/>
        </w:rPr>
        <w:tab/>
      </w:r>
      <w:r w:rsidR="000913FC" w:rsidRPr="00DF4C17">
        <w:rPr>
          <w:rFonts w:cs="Arial"/>
          <w:sz w:val="24"/>
          <w:szCs w:val="24"/>
        </w:rPr>
        <w:t>L</w:t>
      </w:r>
      <w:r w:rsidR="00E377C6" w:rsidRPr="00DF4C17">
        <w:rPr>
          <w:rFonts w:cs="Arial"/>
          <w:sz w:val="24"/>
          <w:szCs w:val="24"/>
        </w:rPr>
        <w:t>et</w:t>
      </w:r>
      <w:r w:rsidR="009F3C18" w:rsidRPr="00DF4C17">
        <w:rPr>
          <w:rFonts w:cs="Arial"/>
          <w:sz w:val="24"/>
          <w:szCs w:val="24"/>
        </w:rPr>
        <w:t xml:space="preserve">’s </w:t>
      </w:r>
      <w:r w:rsidR="00B453CA" w:rsidRPr="00DF4C17">
        <w:rPr>
          <w:rFonts w:cs="Arial"/>
          <w:sz w:val="24"/>
          <w:szCs w:val="24"/>
        </w:rPr>
        <w:t>consider this: l</w:t>
      </w:r>
      <w:r w:rsidR="000913FC" w:rsidRPr="00DF4C17">
        <w:rPr>
          <w:rFonts w:cs="Arial"/>
          <w:sz w:val="24"/>
          <w:szCs w:val="24"/>
        </w:rPr>
        <w:t xml:space="preserve">ater on in Acts, when </w:t>
      </w:r>
      <w:r w:rsidR="00B97C90" w:rsidRPr="00DF4C17">
        <w:rPr>
          <w:rFonts w:cs="Arial"/>
          <w:sz w:val="24"/>
          <w:szCs w:val="24"/>
        </w:rPr>
        <w:t>Saul</w:t>
      </w:r>
      <w:r w:rsidR="000913FC" w:rsidRPr="00DF4C17">
        <w:rPr>
          <w:rFonts w:cs="Arial"/>
          <w:sz w:val="24"/>
          <w:szCs w:val="24"/>
        </w:rPr>
        <w:t xml:space="preserve"> is sharing his testimony before King Agrippa, he </w:t>
      </w:r>
      <w:r w:rsidR="00AF7768" w:rsidRPr="00DF4C17">
        <w:rPr>
          <w:rFonts w:cs="Arial"/>
          <w:sz w:val="24"/>
          <w:szCs w:val="24"/>
        </w:rPr>
        <w:t>gives us a</w:t>
      </w:r>
      <w:r w:rsidR="00B453CA" w:rsidRPr="00DF4C17">
        <w:rPr>
          <w:rFonts w:cs="Arial"/>
          <w:sz w:val="24"/>
          <w:szCs w:val="24"/>
        </w:rPr>
        <w:t xml:space="preserve">n intriguing </w:t>
      </w:r>
      <w:r w:rsidR="004800F5" w:rsidRPr="00DF4C17">
        <w:rPr>
          <w:rFonts w:cs="Arial"/>
          <w:sz w:val="24"/>
          <w:szCs w:val="24"/>
        </w:rPr>
        <w:t>piece</w:t>
      </w:r>
      <w:r w:rsidR="00AF7768" w:rsidRPr="00DF4C17">
        <w:rPr>
          <w:rFonts w:cs="Arial"/>
          <w:sz w:val="24"/>
          <w:szCs w:val="24"/>
        </w:rPr>
        <w:t xml:space="preserve"> of extra information.</w:t>
      </w:r>
      <w:r>
        <w:rPr>
          <w:rFonts w:cs="Arial"/>
          <w:sz w:val="24"/>
          <w:szCs w:val="24"/>
        </w:rPr>
        <w:t xml:space="preserve"> </w:t>
      </w:r>
      <w:r w:rsidR="00560544" w:rsidRPr="00DF4C17">
        <w:rPr>
          <w:rFonts w:cs="Arial"/>
          <w:sz w:val="24"/>
          <w:szCs w:val="24"/>
        </w:rPr>
        <w:t>Jesus words are recorded in Acts 26:14</w:t>
      </w:r>
      <w:r>
        <w:rPr>
          <w:rFonts w:cs="Arial"/>
          <w:sz w:val="24"/>
          <w:szCs w:val="24"/>
        </w:rPr>
        <w:t xml:space="preserve"> </w:t>
      </w:r>
      <w:r w:rsidR="00560544" w:rsidRPr="00DF4C17">
        <w:rPr>
          <w:rFonts w:cs="Arial"/>
          <w:sz w:val="24"/>
          <w:szCs w:val="24"/>
        </w:rPr>
        <w:t>“</w:t>
      </w:r>
      <w:r w:rsidR="00E377C6" w:rsidRPr="00DF4C17">
        <w:rPr>
          <w:rFonts w:cs="Arial"/>
          <w:sz w:val="24"/>
          <w:szCs w:val="24"/>
        </w:rPr>
        <w:t>…</w:t>
      </w:r>
      <w:r w:rsidR="00560544" w:rsidRPr="00DF4C17">
        <w:rPr>
          <w:rFonts w:cs="Arial"/>
          <w:sz w:val="24"/>
          <w:szCs w:val="24"/>
        </w:rPr>
        <w:t>Saul, Saul, why do you persecute me? [</w:t>
      </w:r>
      <w:r>
        <w:rPr>
          <w:rFonts w:cs="Arial"/>
          <w:sz w:val="24"/>
          <w:szCs w:val="24"/>
        </w:rPr>
        <w:t>then</w:t>
      </w:r>
      <w:r w:rsidR="00560544" w:rsidRPr="00DF4C17">
        <w:rPr>
          <w:rFonts w:cs="Arial"/>
          <w:sz w:val="24"/>
          <w:szCs w:val="24"/>
        </w:rPr>
        <w:t xml:space="preserve"> </w:t>
      </w:r>
      <w:r w:rsidR="00E377C6" w:rsidRPr="00DF4C17">
        <w:rPr>
          <w:rFonts w:cs="Arial"/>
          <w:sz w:val="24"/>
          <w:szCs w:val="24"/>
        </w:rPr>
        <w:t xml:space="preserve">Jesus </w:t>
      </w:r>
      <w:r w:rsidR="00560544" w:rsidRPr="00DF4C17">
        <w:rPr>
          <w:rFonts w:cs="Arial"/>
          <w:sz w:val="24"/>
          <w:szCs w:val="24"/>
        </w:rPr>
        <w:t>a</w:t>
      </w:r>
      <w:r w:rsidR="00E377C6" w:rsidRPr="00DF4C17">
        <w:rPr>
          <w:rFonts w:cs="Arial"/>
          <w:sz w:val="24"/>
          <w:szCs w:val="24"/>
        </w:rPr>
        <w:t>lso said</w:t>
      </w:r>
      <w:r w:rsidR="00560544" w:rsidRPr="00DF4C17">
        <w:rPr>
          <w:rFonts w:cs="Arial"/>
          <w:sz w:val="24"/>
          <w:szCs w:val="24"/>
        </w:rPr>
        <w:t>]</w:t>
      </w:r>
      <w:r>
        <w:rPr>
          <w:rFonts w:cs="Arial"/>
          <w:sz w:val="24"/>
          <w:szCs w:val="24"/>
        </w:rPr>
        <w:t xml:space="preserve"> </w:t>
      </w:r>
      <w:r w:rsidR="00560544" w:rsidRPr="00DF4C17">
        <w:rPr>
          <w:rFonts w:cs="Arial"/>
          <w:sz w:val="24"/>
          <w:szCs w:val="24"/>
        </w:rPr>
        <w:t>It is hard for you to kick against the goads.”</w:t>
      </w:r>
      <w:r>
        <w:rPr>
          <w:rFonts w:cs="Arial"/>
          <w:sz w:val="24"/>
          <w:szCs w:val="24"/>
        </w:rPr>
        <w:t xml:space="preserve"> </w:t>
      </w:r>
      <w:r w:rsidR="000913FC" w:rsidRPr="00DF4C17">
        <w:rPr>
          <w:rFonts w:cs="Arial"/>
          <w:sz w:val="24"/>
          <w:szCs w:val="24"/>
        </w:rPr>
        <w:t xml:space="preserve">A goad is a sharp stick used to prod </w:t>
      </w:r>
      <w:r w:rsidR="008950F7" w:rsidRPr="00DF4C17">
        <w:rPr>
          <w:rFonts w:cs="Arial"/>
          <w:sz w:val="24"/>
          <w:szCs w:val="24"/>
        </w:rPr>
        <w:t>an</w:t>
      </w:r>
      <w:r w:rsidR="000913FC" w:rsidRPr="00DF4C17">
        <w:rPr>
          <w:rFonts w:cs="Arial"/>
          <w:sz w:val="24"/>
          <w:szCs w:val="24"/>
        </w:rPr>
        <w:t xml:space="preserve"> ox</w:t>
      </w:r>
      <w:r w:rsidR="00C86816" w:rsidRPr="00DF4C17">
        <w:rPr>
          <w:rFonts w:cs="Arial"/>
          <w:sz w:val="24"/>
          <w:szCs w:val="24"/>
        </w:rPr>
        <w:t>; i</w:t>
      </w:r>
      <w:r w:rsidR="000913FC" w:rsidRPr="00DF4C17">
        <w:rPr>
          <w:rFonts w:cs="Arial"/>
          <w:sz w:val="24"/>
          <w:szCs w:val="24"/>
        </w:rPr>
        <w:t>t keeps them moving along and doing what</w:t>
      </w:r>
      <w:r w:rsidR="008950F7" w:rsidRPr="00DF4C17">
        <w:rPr>
          <w:rFonts w:cs="Arial"/>
          <w:sz w:val="24"/>
          <w:szCs w:val="24"/>
        </w:rPr>
        <w:t xml:space="preserve">ever the </w:t>
      </w:r>
      <w:r w:rsidR="00652FAF" w:rsidRPr="00DF4C17">
        <w:rPr>
          <w:rFonts w:cs="Arial"/>
          <w:sz w:val="24"/>
          <w:szCs w:val="24"/>
        </w:rPr>
        <w:t>farmer</w:t>
      </w:r>
      <w:r w:rsidR="000913FC" w:rsidRPr="00DF4C17">
        <w:rPr>
          <w:rFonts w:cs="Arial"/>
          <w:sz w:val="24"/>
          <w:szCs w:val="24"/>
        </w:rPr>
        <w:t xml:space="preserve"> wants them to do. The point</w:t>
      </w:r>
      <w:r w:rsidR="00290923" w:rsidRPr="00DF4C17">
        <w:rPr>
          <w:rFonts w:cs="Arial"/>
          <w:sz w:val="24"/>
          <w:szCs w:val="24"/>
        </w:rPr>
        <w:t xml:space="preserve"> Jesus is making</w:t>
      </w:r>
      <w:r w:rsidR="008950F7" w:rsidRPr="00DF4C17">
        <w:rPr>
          <w:rFonts w:cs="Arial"/>
          <w:sz w:val="24"/>
          <w:szCs w:val="24"/>
        </w:rPr>
        <w:t>,</w:t>
      </w:r>
      <w:r w:rsidR="000913FC" w:rsidRPr="00DF4C17">
        <w:rPr>
          <w:rFonts w:cs="Arial"/>
          <w:sz w:val="24"/>
          <w:szCs w:val="24"/>
        </w:rPr>
        <w:t xml:space="preserve"> is that it</w:t>
      </w:r>
      <w:r w:rsidR="008950F7" w:rsidRPr="00DF4C17">
        <w:rPr>
          <w:rFonts w:cs="Arial"/>
          <w:sz w:val="24"/>
          <w:szCs w:val="24"/>
        </w:rPr>
        <w:t>’</w:t>
      </w:r>
      <w:r w:rsidR="000913FC" w:rsidRPr="00DF4C17">
        <w:rPr>
          <w:rFonts w:cs="Arial"/>
          <w:sz w:val="24"/>
          <w:szCs w:val="24"/>
        </w:rPr>
        <w:t>s useless to resist</w:t>
      </w:r>
      <w:r w:rsidR="00652FAF" w:rsidRPr="00DF4C17">
        <w:rPr>
          <w:rFonts w:cs="Arial"/>
          <w:sz w:val="24"/>
          <w:szCs w:val="24"/>
        </w:rPr>
        <w:t xml:space="preserve"> the goads</w:t>
      </w:r>
      <w:r w:rsidR="008950F7" w:rsidRPr="00DF4C17">
        <w:rPr>
          <w:rFonts w:cs="Arial"/>
          <w:sz w:val="24"/>
          <w:szCs w:val="24"/>
        </w:rPr>
        <w:t xml:space="preserve">. The </w:t>
      </w:r>
      <w:r w:rsidR="000913FC" w:rsidRPr="00DF4C17">
        <w:rPr>
          <w:rFonts w:cs="Arial"/>
          <w:sz w:val="24"/>
          <w:szCs w:val="24"/>
        </w:rPr>
        <w:t>stubborn ox only ends up hurting itself.</w:t>
      </w:r>
      <w:r w:rsidR="000913FC" w:rsidRPr="00DF4C17">
        <w:rPr>
          <w:rStyle w:val="FootnoteReference"/>
          <w:rFonts w:cs="Arial"/>
          <w:sz w:val="24"/>
          <w:szCs w:val="24"/>
        </w:rPr>
        <w:footnoteReference w:id="15"/>
      </w:r>
      <w:r w:rsidR="000913FC" w:rsidRPr="00DF4C17">
        <w:rPr>
          <w:rFonts w:cs="Arial"/>
          <w:sz w:val="24"/>
          <w:szCs w:val="24"/>
        </w:rPr>
        <w:t xml:space="preserve"> </w:t>
      </w:r>
      <w:r w:rsidR="00290923" w:rsidRPr="00DF4C17">
        <w:rPr>
          <w:rFonts w:cs="Arial"/>
          <w:sz w:val="24"/>
          <w:szCs w:val="24"/>
        </w:rPr>
        <w:t>What does Saul’s persecution of Christians have to do with Saul being goaded? Well, apparently,</w:t>
      </w:r>
      <w:r w:rsidR="00B453CA" w:rsidRPr="00DF4C17">
        <w:rPr>
          <w:rFonts w:cs="Arial"/>
          <w:sz w:val="24"/>
          <w:szCs w:val="24"/>
        </w:rPr>
        <w:t xml:space="preserve"> t</w:t>
      </w:r>
      <w:r w:rsidR="00E26DF2" w:rsidRPr="00DF4C17">
        <w:rPr>
          <w:rFonts w:cs="Arial"/>
          <w:sz w:val="24"/>
          <w:szCs w:val="24"/>
        </w:rPr>
        <w:t xml:space="preserve">he more </w:t>
      </w:r>
      <w:r w:rsidR="00B453CA" w:rsidRPr="00DF4C17">
        <w:rPr>
          <w:rFonts w:cs="Arial"/>
          <w:sz w:val="24"/>
          <w:szCs w:val="24"/>
        </w:rPr>
        <w:t xml:space="preserve">Saul chose to </w:t>
      </w:r>
      <w:r w:rsidR="00E26DF2" w:rsidRPr="00DF4C17">
        <w:rPr>
          <w:rFonts w:cs="Arial"/>
          <w:sz w:val="24"/>
          <w:szCs w:val="24"/>
        </w:rPr>
        <w:t xml:space="preserve">kick against these Christians, the more </w:t>
      </w:r>
      <w:r w:rsidR="00B453CA" w:rsidRPr="00DF4C17">
        <w:rPr>
          <w:rFonts w:cs="Arial"/>
          <w:sz w:val="24"/>
          <w:szCs w:val="24"/>
        </w:rPr>
        <w:t xml:space="preserve">he </w:t>
      </w:r>
      <w:r w:rsidR="00290923" w:rsidRPr="00DF4C17">
        <w:rPr>
          <w:rFonts w:cs="Arial"/>
          <w:sz w:val="24"/>
          <w:szCs w:val="24"/>
        </w:rPr>
        <w:t xml:space="preserve">found </w:t>
      </w:r>
      <w:r w:rsidR="00B453CA" w:rsidRPr="00DF4C17">
        <w:rPr>
          <w:rFonts w:cs="Arial"/>
          <w:sz w:val="24"/>
          <w:szCs w:val="24"/>
        </w:rPr>
        <w:t>himself kicking against Jesus.</w:t>
      </w:r>
      <w:r>
        <w:rPr>
          <w:rFonts w:cs="Arial"/>
          <w:sz w:val="24"/>
          <w:szCs w:val="24"/>
        </w:rPr>
        <w:t xml:space="preserve"> </w:t>
      </w:r>
      <w:r w:rsidR="00290923" w:rsidRPr="00DF4C17">
        <w:rPr>
          <w:rFonts w:cs="Arial"/>
          <w:sz w:val="24"/>
          <w:szCs w:val="24"/>
        </w:rPr>
        <w:t>You see, S</w:t>
      </w:r>
      <w:r w:rsidR="00B453CA" w:rsidRPr="00DF4C17">
        <w:rPr>
          <w:rFonts w:cs="Arial"/>
          <w:sz w:val="24"/>
          <w:szCs w:val="24"/>
        </w:rPr>
        <w:t xml:space="preserve">aul wasn’t just persecuting Christians, he was also </w:t>
      </w:r>
      <w:r w:rsidR="007F3BA7" w:rsidRPr="00DF4C17">
        <w:rPr>
          <w:rFonts w:cs="Arial"/>
          <w:sz w:val="24"/>
          <w:szCs w:val="24"/>
        </w:rPr>
        <w:t>persecuting Jesus</w:t>
      </w:r>
      <w:r w:rsidR="00B453CA" w:rsidRPr="00DF4C17">
        <w:rPr>
          <w:rFonts w:cs="Arial"/>
          <w:sz w:val="24"/>
          <w:szCs w:val="24"/>
        </w:rPr>
        <w:t xml:space="preserve"> Himself</w:t>
      </w:r>
      <w:r w:rsidR="007F3BA7" w:rsidRPr="00DF4C17">
        <w:rPr>
          <w:rFonts w:cs="Arial"/>
          <w:sz w:val="24"/>
          <w:szCs w:val="24"/>
        </w:rPr>
        <w:t>.</w:t>
      </w:r>
      <w:r w:rsidR="007B5A7D" w:rsidRPr="00DF4C17">
        <w:rPr>
          <w:rFonts w:cs="Arial"/>
          <w:sz w:val="24"/>
          <w:szCs w:val="24"/>
        </w:rPr>
        <w:t xml:space="preserve"> </w:t>
      </w:r>
      <w:r w:rsidR="007F3BA7" w:rsidRPr="00DF4C17">
        <w:rPr>
          <w:rFonts w:cs="Arial"/>
          <w:sz w:val="24"/>
          <w:szCs w:val="24"/>
        </w:rPr>
        <w:t>Notice the wording, “why do you persecute ME.”</w:t>
      </w:r>
      <w:r w:rsidR="009F3C18" w:rsidRPr="00DF4C17">
        <w:rPr>
          <w:rStyle w:val="FootnoteReference"/>
          <w:rFonts w:cs="Arial"/>
          <w:sz w:val="24"/>
          <w:szCs w:val="24"/>
        </w:rPr>
        <w:footnoteReference w:id="16"/>
      </w:r>
      <w:r w:rsidR="007F3BA7" w:rsidRPr="00DF4C17">
        <w:rPr>
          <w:rFonts w:cs="Arial"/>
          <w:sz w:val="24"/>
          <w:szCs w:val="24"/>
        </w:rPr>
        <w:t xml:space="preserve"> </w:t>
      </w:r>
    </w:p>
    <w:p w14:paraId="20874E27" w14:textId="72CEEF89" w:rsidR="00995BCB" w:rsidRPr="00DF4C17" w:rsidRDefault="002C1D47" w:rsidP="00DF4C17">
      <w:pPr>
        <w:pStyle w:val="NoSpacing"/>
        <w:ind w:firstLine="360"/>
        <w:rPr>
          <w:rFonts w:cs="Arial"/>
          <w:sz w:val="24"/>
          <w:szCs w:val="24"/>
        </w:rPr>
      </w:pPr>
      <w:r w:rsidRPr="00DF4C17">
        <w:rPr>
          <w:rFonts w:cs="Arial"/>
          <w:sz w:val="24"/>
          <w:szCs w:val="24"/>
        </w:rPr>
        <w:t xml:space="preserve">For example, </w:t>
      </w:r>
      <w:r w:rsidR="001D53BE" w:rsidRPr="00DF4C17">
        <w:rPr>
          <w:rFonts w:cs="Arial"/>
          <w:sz w:val="24"/>
          <w:szCs w:val="24"/>
        </w:rPr>
        <w:t xml:space="preserve">back </w:t>
      </w:r>
      <w:r w:rsidRPr="00DF4C17">
        <w:rPr>
          <w:rFonts w:cs="Arial"/>
          <w:sz w:val="24"/>
          <w:szCs w:val="24"/>
        </w:rPr>
        <w:t xml:space="preserve">when Saul helped with the persecution of Stephen, It was his first step on the path of persecuting Jesus. But in </w:t>
      </w:r>
      <w:r w:rsidR="00916060" w:rsidRPr="00DF4C17">
        <w:rPr>
          <w:rFonts w:cs="Arial"/>
          <w:sz w:val="24"/>
          <w:szCs w:val="24"/>
        </w:rPr>
        <w:t>hindsight,</w:t>
      </w:r>
      <w:r w:rsidRPr="00DF4C17">
        <w:rPr>
          <w:rFonts w:cs="Arial"/>
          <w:sz w:val="24"/>
          <w:szCs w:val="24"/>
        </w:rPr>
        <w:t xml:space="preserve"> it was </w:t>
      </w:r>
      <w:r w:rsidR="004800F5" w:rsidRPr="00DF4C17">
        <w:rPr>
          <w:rFonts w:cs="Arial"/>
          <w:sz w:val="24"/>
          <w:szCs w:val="24"/>
        </w:rPr>
        <w:t xml:space="preserve">one of the goads that God used </w:t>
      </w:r>
      <w:r w:rsidR="00D43994" w:rsidRPr="00DF4C17">
        <w:rPr>
          <w:rFonts w:cs="Arial"/>
          <w:sz w:val="24"/>
          <w:szCs w:val="24"/>
        </w:rPr>
        <w:t>to prod Saul towards</w:t>
      </w:r>
      <w:r w:rsidRPr="00DF4C17">
        <w:rPr>
          <w:rFonts w:cs="Arial"/>
          <w:sz w:val="24"/>
          <w:szCs w:val="24"/>
        </w:rPr>
        <w:t xml:space="preserve"> faith. </w:t>
      </w:r>
      <w:r w:rsidR="00995BCB" w:rsidRPr="00DF4C17">
        <w:rPr>
          <w:rFonts w:cs="Arial"/>
          <w:sz w:val="24"/>
          <w:szCs w:val="24"/>
        </w:rPr>
        <w:t xml:space="preserve">You see, Saul was not only there in Acts 8, giving approval of Stephen’s killing, but he </w:t>
      </w:r>
      <w:r w:rsidR="00CA0C8E" w:rsidRPr="00DF4C17">
        <w:rPr>
          <w:rFonts w:cs="Arial"/>
          <w:sz w:val="24"/>
          <w:szCs w:val="24"/>
        </w:rPr>
        <w:t>had been</w:t>
      </w:r>
      <w:r w:rsidR="00995BCB" w:rsidRPr="00DF4C17">
        <w:rPr>
          <w:rFonts w:cs="Arial"/>
          <w:sz w:val="24"/>
          <w:szCs w:val="24"/>
        </w:rPr>
        <w:t xml:space="preserve"> there in Acts 7 to hear Stephen’s speech.</w:t>
      </w:r>
      <w:r w:rsidR="00995BCB" w:rsidRPr="00DF4C17">
        <w:rPr>
          <w:rStyle w:val="FootnoteReference"/>
          <w:rFonts w:cs="Arial"/>
          <w:sz w:val="24"/>
          <w:szCs w:val="24"/>
        </w:rPr>
        <w:footnoteReference w:id="17"/>
      </w:r>
      <w:r w:rsidR="00CA0C8E" w:rsidRPr="00DF4C17">
        <w:rPr>
          <w:rFonts w:cs="Arial"/>
          <w:sz w:val="24"/>
          <w:szCs w:val="24"/>
        </w:rPr>
        <w:t xml:space="preserve"> </w:t>
      </w:r>
      <w:r w:rsidR="00995BCB" w:rsidRPr="00DF4C17">
        <w:rPr>
          <w:rFonts w:cs="Arial"/>
          <w:sz w:val="24"/>
          <w:szCs w:val="24"/>
        </w:rPr>
        <w:t>John Stott points out that Saul was there to witness Stephen’s “courageous non-resistance while being stoned to death… [and] his prayer for the forgiveness of his executioners…. [you see] There was something inexplicable about those Christians – something supernatural, something which spoke of the divine power of Jesus.”</w:t>
      </w:r>
      <w:r w:rsidR="00CA0C8E" w:rsidRPr="00DF4C17">
        <w:rPr>
          <w:rStyle w:val="FootnoteReference"/>
          <w:rFonts w:cs="Arial"/>
          <w:sz w:val="24"/>
          <w:szCs w:val="24"/>
        </w:rPr>
        <w:footnoteReference w:id="18"/>
      </w:r>
      <w:r w:rsidR="0083750A">
        <w:rPr>
          <w:rFonts w:cs="Arial"/>
          <w:sz w:val="24"/>
          <w:szCs w:val="24"/>
        </w:rPr>
        <w:t xml:space="preserve"> </w:t>
      </w:r>
      <w:r w:rsidR="00995BCB" w:rsidRPr="00DF4C17">
        <w:rPr>
          <w:rFonts w:cs="Arial"/>
          <w:sz w:val="24"/>
          <w:szCs w:val="24"/>
        </w:rPr>
        <w:t xml:space="preserve">Therefore, we can’t help but </w:t>
      </w:r>
      <w:r w:rsidR="00D43994" w:rsidRPr="00DF4C17">
        <w:rPr>
          <w:rFonts w:cs="Arial"/>
          <w:sz w:val="24"/>
          <w:szCs w:val="24"/>
        </w:rPr>
        <w:t xml:space="preserve">consider how </w:t>
      </w:r>
      <w:r w:rsidR="00CA0C8E" w:rsidRPr="00DF4C17">
        <w:rPr>
          <w:rFonts w:cs="Arial"/>
          <w:sz w:val="24"/>
          <w:szCs w:val="24"/>
        </w:rPr>
        <w:t xml:space="preserve">the Lord used </w:t>
      </w:r>
      <w:r w:rsidR="00995BCB" w:rsidRPr="00DF4C17">
        <w:rPr>
          <w:rFonts w:cs="Arial"/>
          <w:sz w:val="24"/>
          <w:szCs w:val="24"/>
        </w:rPr>
        <w:t xml:space="preserve">Stephen’s testimony, </w:t>
      </w:r>
      <w:r w:rsidR="00CA0C8E" w:rsidRPr="00DF4C17">
        <w:rPr>
          <w:rFonts w:cs="Arial"/>
          <w:sz w:val="24"/>
          <w:szCs w:val="24"/>
        </w:rPr>
        <w:t>as one of the goads in Saul’s life</w:t>
      </w:r>
      <w:r w:rsidR="00A71A4D" w:rsidRPr="00DF4C17">
        <w:rPr>
          <w:rFonts w:cs="Arial"/>
          <w:sz w:val="24"/>
          <w:szCs w:val="24"/>
        </w:rPr>
        <w:t>, prodding him toward faith. Certainly</w:t>
      </w:r>
      <w:r w:rsidR="00CA0C8E" w:rsidRPr="00DF4C17">
        <w:rPr>
          <w:rFonts w:cs="Arial"/>
          <w:sz w:val="24"/>
          <w:szCs w:val="24"/>
        </w:rPr>
        <w:t xml:space="preserve">, Stephen’s speech and martyrdom </w:t>
      </w:r>
      <w:r w:rsidR="00995BCB" w:rsidRPr="00DF4C17">
        <w:rPr>
          <w:rFonts w:cs="Arial"/>
          <w:sz w:val="24"/>
          <w:szCs w:val="24"/>
        </w:rPr>
        <w:t xml:space="preserve">must have </w:t>
      </w:r>
      <w:r w:rsidR="00D43994" w:rsidRPr="00DF4C17">
        <w:rPr>
          <w:rFonts w:cs="Arial"/>
          <w:sz w:val="24"/>
          <w:szCs w:val="24"/>
        </w:rPr>
        <w:t xml:space="preserve">gotten </w:t>
      </w:r>
      <w:r w:rsidR="00CA0C8E" w:rsidRPr="00DF4C17">
        <w:rPr>
          <w:rFonts w:cs="Arial"/>
          <w:sz w:val="24"/>
          <w:szCs w:val="24"/>
        </w:rPr>
        <w:t>Saul</w:t>
      </w:r>
      <w:r w:rsidR="00D43994" w:rsidRPr="00DF4C17">
        <w:rPr>
          <w:rFonts w:cs="Arial"/>
          <w:sz w:val="24"/>
          <w:szCs w:val="24"/>
        </w:rPr>
        <w:t xml:space="preserve"> thinking. I</w:t>
      </w:r>
      <w:r w:rsidR="00995BCB" w:rsidRPr="00DF4C17">
        <w:rPr>
          <w:rFonts w:cs="Arial"/>
          <w:sz w:val="24"/>
          <w:szCs w:val="24"/>
        </w:rPr>
        <w:t xml:space="preserve">f not during Stephen’s killing, then at least afterwards, as the </w:t>
      </w:r>
      <w:r w:rsidR="00CA0C8E" w:rsidRPr="00DF4C17">
        <w:rPr>
          <w:rFonts w:cs="Arial"/>
          <w:sz w:val="24"/>
          <w:szCs w:val="24"/>
        </w:rPr>
        <w:t xml:space="preserve">violent </w:t>
      </w:r>
      <w:r w:rsidR="00995BCB" w:rsidRPr="00DF4C17">
        <w:rPr>
          <w:rFonts w:cs="Arial"/>
          <w:sz w:val="24"/>
          <w:szCs w:val="24"/>
        </w:rPr>
        <w:t>images of his murder burned in</w:t>
      </w:r>
      <w:r w:rsidR="00CA0C8E" w:rsidRPr="00DF4C17">
        <w:rPr>
          <w:rFonts w:cs="Arial"/>
          <w:sz w:val="24"/>
          <w:szCs w:val="24"/>
        </w:rPr>
        <w:t>to</w:t>
      </w:r>
      <w:r w:rsidR="00995BCB" w:rsidRPr="00DF4C17">
        <w:rPr>
          <w:rFonts w:cs="Arial"/>
          <w:sz w:val="24"/>
          <w:szCs w:val="24"/>
        </w:rPr>
        <w:t xml:space="preserve"> Saul’s memory</w:t>
      </w:r>
      <w:r w:rsidR="00A71A4D" w:rsidRPr="00DF4C17">
        <w:rPr>
          <w:rFonts w:cs="Arial"/>
          <w:sz w:val="24"/>
          <w:szCs w:val="24"/>
        </w:rPr>
        <w:t>, right</w:t>
      </w:r>
      <w:r w:rsidR="00CA0C8E" w:rsidRPr="00DF4C17">
        <w:rPr>
          <w:rFonts w:cs="Arial"/>
          <w:sz w:val="24"/>
          <w:szCs w:val="24"/>
        </w:rPr>
        <w:t xml:space="preserve"> alongside Stephen’s unforgettable, rock solid faith in Jesus</w:t>
      </w:r>
      <w:r w:rsidR="00995BCB" w:rsidRPr="00DF4C17">
        <w:rPr>
          <w:rFonts w:cs="Arial"/>
          <w:sz w:val="24"/>
          <w:szCs w:val="24"/>
        </w:rPr>
        <w:t>.</w:t>
      </w:r>
    </w:p>
    <w:p w14:paraId="51E153C6" w14:textId="680924A6" w:rsidR="00AE1DB0" w:rsidRPr="00DF4C17" w:rsidRDefault="00E96407" w:rsidP="00DF4C17">
      <w:pPr>
        <w:pStyle w:val="NoSpacing"/>
        <w:tabs>
          <w:tab w:val="left" w:pos="360"/>
          <w:tab w:val="left" w:pos="2880"/>
          <w:tab w:val="left" w:pos="3960"/>
        </w:tabs>
        <w:rPr>
          <w:rFonts w:cs="Arial"/>
          <w:sz w:val="24"/>
          <w:szCs w:val="24"/>
        </w:rPr>
      </w:pPr>
      <w:r w:rsidRPr="00DF4C17">
        <w:rPr>
          <w:rFonts w:cs="Arial"/>
          <w:sz w:val="24"/>
          <w:szCs w:val="24"/>
        </w:rPr>
        <w:tab/>
        <w:t xml:space="preserve">Saul may very well have thought that </w:t>
      </w:r>
      <w:r w:rsidR="00E51714" w:rsidRPr="00DF4C17">
        <w:rPr>
          <w:rFonts w:cs="Arial"/>
          <w:sz w:val="24"/>
          <w:szCs w:val="24"/>
        </w:rPr>
        <w:t xml:space="preserve">once </w:t>
      </w:r>
      <w:r w:rsidRPr="00DF4C17">
        <w:rPr>
          <w:rFonts w:cs="Arial"/>
          <w:sz w:val="24"/>
          <w:szCs w:val="24"/>
        </w:rPr>
        <w:t>Stephen</w:t>
      </w:r>
      <w:r w:rsidR="00E51714" w:rsidRPr="00DF4C17">
        <w:rPr>
          <w:rFonts w:cs="Arial"/>
          <w:sz w:val="24"/>
          <w:szCs w:val="24"/>
        </w:rPr>
        <w:t xml:space="preserve"> had been put to death</w:t>
      </w:r>
      <w:r w:rsidRPr="00DF4C17">
        <w:rPr>
          <w:rFonts w:cs="Arial"/>
          <w:sz w:val="24"/>
          <w:szCs w:val="24"/>
        </w:rPr>
        <w:t xml:space="preserve"> and </w:t>
      </w:r>
      <w:r w:rsidR="00E51714" w:rsidRPr="00DF4C17">
        <w:rPr>
          <w:rFonts w:cs="Arial"/>
          <w:sz w:val="24"/>
          <w:szCs w:val="24"/>
        </w:rPr>
        <w:t xml:space="preserve">the </w:t>
      </w:r>
      <w:r w:rsidRPr="00DF4C17">
        <w:rPr>
          <w:rFonts w:cs="Arial"/>
          <w:sz w:val="24"/>
          <w:szCs w:val="24"/>
        </w:rPr>
        <w:t>Christians in Jerusalem</w:t>
      </w:r>
      <w:r w:rsidR="00E51714" w:rsidRPr="00DF4C17">
        <w:rPr>
          <w:rFonts w:cs="Arial"/>
          <w:sz w:val="24"/>
          <w:szCs w:val="24"/>
        </w:rPr>
        <w:t xml:space="preserve"> were arrested</w:t>
      </w:r>
      <w:r w:rsidRPr="00DF4C17">
        <w:rPr>
          <w:rFonts w:cs="Arial"/>
          <w:sz w:val="24"/>
          <w:szCs w:val="24"/>
        </w:rPr>
        <w:t xml:space="preserve">, </w:t>
      </w:r>
      <w:r w:rsidR="00E51714" w:rsidRPr="00DF4C17">
        <w:rPr>
          <w:rFonts w:cs="Arial"/>
          <w:sz w:val="24"/>
          <w:szCs w:val="24"/>
        </w:rPr>
        <w:t xml:space="preserve">surely </w:t>
      </w:r>
      <w:r w:rsidR="00CA0C8E" w:rsidRPr="00DF4C17">
        <w:rPr>
          <w:rFonts w:cs="Arial"/>
          <w:sz w:val="24"/>
          <w:szCs w:val="24"/>
        </w:rPr>
        <w:t xml:space="preserve">this Christian movement would </w:t>
      </w:r>
      <w:r w:rsidR="00135039" w:rsidRPr="00DF4C17">
        <w:rPr>
          <w:rFonts w:cs="Arial"/>
          <w:sz w:val="24"/>
          <w:szCs w:val="24"/>
        </w:rPr>
        <w:t>come to a screeching halt</w:t>
      </w:r>
      <w:r w:rsidRPr="00DF4C17">
        <w:rPr>
          <w:rFonts w:cs="Arial"/>
          <w:sz w:val="24"/>
          <w:szCs w:val="24"/>
        </w:rPr>
        <w:t xml:space="preserve">. However, the more he kicked against the goads, the more he kicked these Christians, </w:t>
      </w:r>
      <w:r w:rsidR="00CA0C8E" w:rsidRPr="00DF4C17">
        <w:rPr>
          <w:rFonts w:cs="Arial"/>
          <w:sz w:val="24"/>
          <w:szCs w:val="24"/>
        </w:rPr>
        <w:t xml:space="preserve">the more he kicked against Jesus, </w:t>
      </w:r>
      <w:r w:rsidRPr="00DF4C17">
        <w:rPr>
          <w:rFonts w:cs="Arial"/>
          <w:sz w:val="24"/>
          <w:szCs w:val="24"/>
        </w:rPr>
        <w:t>the harder things got for him.</w:t>
      </w:r>
      <w:r w:rsidR="0083750A">
        <w:rPr>
          <w:rFonts w:cs="Arial"/>
          <w:sz w:val="24"/>
          <w:szCs w:val="24"/>
        </w:rPr>
        <w:t xml:space="preserve"> </w:t>
      </w:r>
      <w:r w:rsidR="00E51714" w:rsidRPr="00DF4C17">
        <w:rPr>
          <w:rFonts w:cs="Arial"/>
          <w:sz w:val="24"/>
          <w:szCs w:val="24"/>
        </w:rPr>
        <w:t>For some reason, these Christ-followers seemed unstoppable!</w:t>
      </w:r>
      <w:r w:rsidR="0083750A">
        <w:rPr>
          <w:rFonts w:cs="Arial"/>
          <w:sz w:val="24"/>
          <w:szCs w:val="24"/>
        </w:rPr>
        <w:t xml:space="preserve"> </w:t>
      </w:r>
      <w:r w:rsidRPr="00DF4C17">
        <w:rPr>
          <w:rFonts w:cs="Arial"/>
          <w:sz w:val="24"/>
          <w:szCs w:val="24"/>
        </w:rPr>
        <w:t xml:space="preserve">In fact, Saul ends up learning firsthand, </w:t>
      </w:r>
      <w:r w:rsidR="00CA0C8E" w:rsidRPr="00DF4C17">
        <w:rPr>
          <w:rFonts w:cs="Arial"/>
          <w:sz w:val="24"/>
          <w:szCs w:val="24"/>
        </w:rPr>
        <w:t xml:space="preserve">something </w:t>
      </w:r>
      <w:r w:rsidRPr="00DF4C17">
        <w:rPr>
          <w:rFonts w:cs="Arial"/>
          <w:sz w:val="24"/>
          <w:szCs w:val="24"/>
        </w:rPr>
        <w:t xml:space="preserve">his </w:t>
      </w:r>
      <w:r w:rsidR="00047118" w:rsidRPr="00DF4C17">
        <w:rPr>
          <w:rFonts w:cs="Arial"/>
          <w:sz w:val="24"/>
          <w:szCs w:val="24"/>
        </w:rPr>
        <w:t>rabbi</w:t>
      </w:r>
      <w:r w:rsidRPr="00DF4C17">
        <w:rPr>
          <w:rFonts w:cs="Arial"/>
          <w:sz w:val="24"/>
          <w:szCs w:val="24"/>
        </w:rPr>
        <w:t xml:space="preserve">, Gamaliel, had </w:t>
      </w:r>
      <w:r w:rsidR="00047118" w:rsidRPr="00DF4C17">
        <w:rPr>
          <w:rFonts w:cs="Arial"/>
          <w:sz w:val="24"/>
          <w:szCs w:val="24"/>
        </w:rPr>
        <w:t>warned about</w:t>
      </w:r>
      <w:r w:rsidRPr="00DF4C17">
        <w:rPr>
          <w:rFonts w:cs="Arial"/>
          <w:sz w:val="24"/>
          <w:szCs w:val="24"/>
        </w:rPr>
        <w:t xml:space="preserve"> back in Acts 5.</w:t>
      </w:r>
      <w:r w:rsidR="0083750A">
        <w:rPr>
          <w:rFonts w:cs="Arial"/>
          <w:sz w:val="24"/>
          <w:szCs w:val="24"/>
        </w:rPr>
        <w:t xml:space="preserve"> </w:t>
      </w:r>
      <w:r w:rsidRPr="00DF4C17">
        <w:rPr>
          <w:rFonts w:cs="Arial"/>
          <w:sz w:val="24"/>
          <w:szCs w:val="24"/>
        </w:rPr>
        <w:t>Saul had studied</w:t>
      </w:r>
      <w:r w:rsidR="00047118" w:rsidRPr="00DF4C17">
        <w:rPr>
          <w:rFonts w:cs="Arial"/>
          <w:sz w:val="24"/>
          <w:szCs w:val="24"/>
        </w:rPr>
        <w:t xml:space="preserve"> in Jerusalem</w:t>
      </w:r>
      <w:r w:rsidRPr="00DF4C17">
        <w:rPr>
          <w:rFonts w:cs="Arial"/>
          <w:sz w:val="24"/>
          <w:szCs w:val="24"/>
        </w:rPr>
        <w:t xml:space="preserve"> under Gamaliel</w:t>
      </w:r>
      <w:r w:rsidR="00135039" w:rsidRPr="00DF4C17">
        <w:rPr>
          <w:rFonts w:cs="Arial"/>
          <w:sz w:val="24"/>
          <w:szCs w:val="24"/>
        </w:rPr>
        <w:t>, so he likely paid</w:t>
      </w:r>
      <w:r w:rsidR="001D53BE" w:rsidRPr="00DF4C17">
        <w:rPr>
          <w:rFonts w:cs="Arial"/>
          <w:sz w:val="24"/>
          <w:szCs w:val="24"/>
        </w:rPr>
        <w:t xml:space="preserve"> close</w:t>
      </w:r>
      <w:r w:rsidR="00135039" w:rsidRPr="00DF4C17">
        <w:rPr>
          <w:rFonts w:cs="Arial"/>
          <w:sz w:val="24"/>
          <w:szCs w:val="24"/>
        </w:rPr>
        <w:t xml:space="preserve"> attention to</w:t>
      </w:r>
      <w:r w:rsidR="00047118" w:rsidRPr="00DF4C17">
        <w:rPr>
          <w:rFonts w:cs="Arial"/>
          <w:sz w:val="24"/>
          <w:szCs w:val="24"/>
        </w:rPr>
        <w:t xml:space="preserve"> all of</w:t>
      </w:r>
      <w:r w:rsidR="00135039" w:rsidRPr="00DF4C17">
        <w:rPr>
          <w:rFonts w:cs="Arial"/>
          <w:sz w:val="24"/>
          <w:szCs w:val="24"/>
        </w:rPr>
        <w:t xml:space="preserve"> his</w:t>
      </w:r>
      <w:r w:rsidR="00047118" w:rsidRPr="00DF4C17">
        <w:rPr>
          <w:rFonts w:cs="Arial"/>
          <w:sz w:val="24"/>
          <w:szCs w:val="24"/>
        </w:rPr>
        <w:t xml:space="preserve"> rabbi’s</w:t>
      </w:r>
      <w:r w:rsidR="00135039" w:rsidRPr="00DF4C17">
        <w:rPr>
          <w:rFonts w:cs="Arial"/>
          <w:sz w:val="24"/>
          <w:szCs w:val="24"/>
        </w:rPr>
        <w:t xml:space="preserve"> speeches.</w:t>
      </w:r>
      <w:r w:rsidRPr="00DF4C17">
        <w:rPr>
          <w:rStyle w:val="FootnoteReference"/>
          <w:rFonts w:cs="Arial"/>
          <w:sz w:val="24"/>
          <w:szCs w:val="24"/>
        </w:rPr>
        <w:footnoteReference w:id="19"/>
      </w:r>
      <w:r w:rsidR="0083750A">
        <w:rPr>
          <w:rFonts w:cs="Arial"/>
          <w:sz w:val="24"/>
          <w:szCs w:val="24"/>
        </w:rPr>
        <w:t xml:space="preserve"> </w:t>
      </w:r>
      <w:r w:rsidRPr="00DF4C17">
        <w:rPr>
          <w:rFonts w:cs="Arial"/>
          <w:sz w:val="24"/>
          <w:szCs w:val="24"/>
        </w:rPr>
        <w:t>Gamaliel had warned the entire Sanhedrin</w:t>
      </w:r>
      <w:r w:rsidR="002869E2" w:rsidRPr="00DF4C17">
        <w:rPr>
          <w:rStyle w:val="FootnoteReference"/>
          <w:rFonts w:cs="Arial"/>
          <w:sz w:val="24"/>
          <w:szCs w:val="24"/>
        </w:rPr>
        <w:footnoteReference w:id="20"/>
      </w:r>
      <w:r w:rsidRPr="00DF4C17">
        <w:rPr>
          <w:rFonts w:cs="Arial"/>
          <w:sz w:val="24"/>
          <w:szCs w:val="24"/>
        </w:rPr>
        <w:t xml:space="preserve"> back in</w:t>
      </w:r>
      <w:r w:rsidR="0083750A">
        <w:rPr>
          <w:rFonts w:cs="Arial"/>
          <w:sz w:val="24"/>
          <w:szCs w:val="24"/>
        </w:rPr>
        <w:t xml:space="preserve"> </w:t>
      </w:r>
      <w:r w:rsidRPr="00DF4C17">
        <w:rPr>
          <w:rFonts w:cs="Arial"/>
          <w:sz w:val="24"/>
          <w:szCs w:val="24"/>
        </w:rPr>
        <w:t>Acts 5:38-39,</w:t>
      </w:r>
      <w:r w:rsidR="0083750A">
        <w:rPr>
          <w:rFonts w:cs="Arial"/>
          <w:sz w:val="24"/>
          <w:szCs w:val="24"/>
        </w:rPr>
        <w:t xml:space="preserve"> </w:t>
      </w:r>
      <w:r w:rsidRPr="00DF4C17">
        <w:rPr>
          <w:rFonts w:cs="Arial"/>
          <w:sz w:val="24"/>
          <w:szCs w:val="24"/>
        </w:rPr>
        <w:t>“…Leave these men alone! Let them go! For if their purpose or activity is of human origin, it will fail. But if it is from God, you will not be able to stop these men; you will only find yourselves fighting against God.”</w:t>
      </w:r>
      <w:r w:rsidR="0083750A">
        <w:rPr>
          <w:rFonts w:cs="Arial"/>
          <w:sz w:val="24"/>
          <w:szCs w:val="24"/>
        </w:rPr>
        <w:t xml:space="preserve"> </w:t>
      </w:r>
      <w:r w:rsidR="00167850" w:rsidRPr="00DF4C17">
        <w:rPr>
          <w:rFonts w:cs="Arial"/>
          <w:sz w:val="24"/>
          <w:szCs w:val="24"/>
        </w:rPr>
        <w:t>The</w:t>
      </w:r>
      <w:r w:rsidR="00F002FD" w:rsidRPr="00DF4C17">
        <w:rPr>
          <w:rFonts w:cs="Arial"/>
          <w:sz w:val="24"/>
          <w:szCs w:val="24"/>
        </w:rPr>
        <w:t xml:space="preserve">re seems to be a </w:t>
      </w:r>
      <w:r w:rsidR="00167850" w:rsidRPr="00DF4C17">
        <w:rPr>
          <w:rFonts w:cs="Arial"/>
          <w:sz w:val="24"/>
          <w:szCs w:val="24"/>
        </w:rPr>
        <w:t>connection</w:t>
      </w:r>
      <w:r w:rsidR="0054174D" w:rsidRPr="00DF4C17">
        <w:rPr>
          <w:rFonts w:cs="Arial"/>
          <w:sz w:val="24"/>
          <w:szCs w:val="24"/>
        </w:rPr>
        <w:t xml:space="preserve"> </w:t>
      </w:r>
      <w:r w:rsidR="00167850" w:rsidRPr="00DF4C17">
        <w:rPr>
          <w:rFonts w:cs="Arial"/>
          <w:sz w:val="24"/>
          <w:szCs w:val="24"/>
        </w:rPr>
        <w:t>when we compare</w:t>
      </w:r>
      <w:r w:rsidR="0083750A">
        <w:rPr>
          <w:rFonts w:cs="Arial"/>
          <w:sz w:val="24"/>
          <w:szCs w:val="24"/>
        </w:rPr>
        <w:t xml:space="preserve"> </w:t>
      </w:r>
      <w:r w:rsidR="00167850" w:rsidRPr="00DF4C17">
        <w:rPr>
          <w:rFonts w:cs="Arial"/>
          <w:sz w:val="24"/>
          <w:szCs w:val="24"/>
        </w:rPr>
        <w:t xml:space="preserve">Acts 5:39, “you will only find yourselves </w:t>
      </w:r>
      <w:r w:rsidR="00167850" w:rsidRPr="0083750A">
        <w:rPr>
          <w:rFonts w:cs="Arial"/>
          <w:sz w:val="24"/>
          <w:szCs w:val="24"/>
          <w:u w:val="single"/>
        </w:rPr>
        <w:t>fighting against God</w:t>
      </w:r>
      <w:r w:rsidR="00167850" w:rsidRPr="00DF4C17">
        <w:rPr>
          <w:rFonts w:cs="Arial"/>
          <w:sz w:val="24"/>
          <w:szCs w:val="24"/>
        </w:rPr>
        <w:t xml:space="preserve">,” with Jesus’ words in Acts 26:14, “It is hard for you to </w:t>
      </w:r>
      <w:r w:rsidR="00167850" w:rsidRPr="0083750A">
        <w:rPr>
          <w:rFonts w:cs="Arial"/>
          <w:sz w:val="24"/>
          <w:szCs w:val="24"/>
          <w:u w:val="single"/>
        </w:rPr>
        <w:t>kick against the goads</w:t>
      </w:r>
      <w:r w:rsidR="00167850" w:rsidRPr="00DF4C17">
        <w:rPr>
          <w:rFonts w:cs="Arial"/>
          <w:sz w:val="24"/>
          <w:szCs w:val="24"/>
        </w:rPr>
        <w:t>.”</w:t>
      </w:r>
      <w:r w:rsidR="00557463" w:rsidRPr="00DF4C17">
        <w:rPr>
          <w:rFonts w:cs="Arial"/>
          <w:sz w:val="24"/>
          <w:szCs w:val="24"/>
        </w:rPr>
        <w:t xml:space="preserve"> In other words,</w:t>
      </w:r>
      <w:r w:rsidR="00331FC1" w:rsidRPr="00DF4C17">
        <w:rPr>
          <w:rFonts w:cs="Arial"/>
          <w:sz w:val="24"/>
          <w:szCs w:val="24"/>
        </w:rPr>
        <w:t xml:space="preserve"> when Saul</w:t>
      </w:r>
      <w:r w:rsidR="00DD33A0" w:rsidRPr="00DF4C17">
        <w:rPr>
          <w:rFonts w:cs="Arial"/>
          <w:sz w:val="24"/>
          <w:szCs w:val="24"/>
        </w:rPr>
        <w:t xml:space="preserve"> falls</w:t>
      </w:r>
      <w:r w:rsidR="00331FC1" w:rsidRPr="00DF4C17">
        <w:rPr>
          <w:rFonts w:cs="Arial"/>
          <w:sz w:val="24"/>
          <w:szCs w:val="24"/>
        </w:rPr>
        <w:t xml:space="preserve"> to the ground on his way to Damascus, </w:t>
      </w:r>
      <w:r w:rsidR="00DD33A0" w:rsidRPr="00DF4C17">
        <w:rPr>
          <w:rFonts w:cs="Arial"/>
          <w:sz w:val="24"/>
          <w:szCs w:val="24"/>
        </w:rPr>
        <w:t xml:space="preserve">he </w:t>
      </w:r>
      <w:r w:rsidR="00135039" w:rsidRPr="00DF4C17">
        <w:rPr>
          <w:rFonts w:cs="Arial"/>
          <w:sz w:val="24"/>
          <w:szCs w:val="24"/>
        </w:rPr>
        <w:t xml:space="preserve">is </w:t>
      </w:r>
      <w:r w:rsidR="00331FC1" w:rsidRPr="00DF4C17">
        <w:rPr>
          <w:rFonts w:cs="Arial"/>
          <w:sz w:val="24"/>
          <w:szCs w:val="24"/>
        </w:rPr>
        <w:t>finally</w:t>
      </w:r>
      <w:r w:rsidR="00135039" w:rsidRPr="00DF4C17">
        <w:rPr>
          <w:rFonts w:cs="Arial"/>
          <w:sz w:val="24"/>
          <w:szCs w:val="24"/>
        </w:rPr>
        <w:t xml:space="preserve"> forced to</w:t>
      </w:r>
      <w:r w:rsidR="00331FC1" w:rsidRPr="00DF4C17">
        <w:rPr>
          <w:rFonts w:cs="Arial"/>
          <w:sz w:val="24"/>
          <w:szCs w:val="24"/>
        </w:rPr>
        <w:t xml:space="preserve"> admit, that his </w:t>
      </w:r>
      <w:r w:rsidR="0054174D" w:rsidRPr="00DF4C17">
        <w:rPr>
          <w:rFonts w:cs="Arial"/>
          <w:sz w:val="24"/>
          <w:szCs w:val="24"/>
        </w:rPr>
        <w:t>REAL</w:t>
      </w:r>
      <w:r w:rsidR="00331FC1" w:rsidRPr="00DF4C17">
        <w:rPr>
          <w:rFonts w:cs="Arial"/>
          <w:sz w:val="24"/>
          <w:szCs w:val="24"/>
        </w:rPr>
        <w:t xml:space="preserve"> fight,</w:t>
      </w:r>
      <w:r w:rsidR="0083750A">
        <w:rPr>
          <w:rFonts w:cs="Arial"/>
          <w:sz w:val="24"/>
          <w:szCs w:val="24"/>
        </w:rPr>
        <w:t xml:space="preserve"> </w:t>
      </w:r>
      <w:r w:rsidR="0054174D" w:rsidRPr="00DF4C17">
        <w:rPr>
          <w:rFonts w:cs="Arial"/>
          <w:sz w:val="24"/>
          <w:szCs w:val="24"/>
        </w:rPr>
        <w:t>ALL ALONG</w:t>
      </w:r>
      <w:r w:rsidR="00331FC1" w:rsidRPr="00DF4C17">
        <w:rPr>
          <w:rFonts w:cs="Arial"/>
          <w:sz w:val="24"/>
          <w:szCs w:val="24"/>
        </w:rPr>
        <w:t>, has been against God Himself.</w:t>
      </w:r>
      <w:r w:rsidR="00135039" w:rsidRPr="00DF4C17">
        <w:rPr>
          <w:rStyle w:val="FootnoteReference"/>
          <w:rFonts w:cs="Arial"/>
          <w:sz w:val="24"/>
          <w:szCs w:val="24"/>
        </w:rPr>
        <w:footnoteReference w:id="21"/>
      </w:r>
    </w:p>
    <w:p w14:paraId="0FD61DCC" w14:textId="3A94805D" w:rsidR="00AB3CD6" w:rsidRPr="00DF4C17" w:rsidRDefault="00AB3CD6" w:rsidP="00DF4C17">
      <w:pPr>
        <w:pStyle w:val="NoSpacing"/>
        <w:tabs>
          <w:tab w:val="left" w:pos="360"/>
          <w:tab w:val="left" w:pos="2880"/>
          <w:tab w:val="left" w:pos="3960"/>
        </w:tabs>
        <w:rPr>
          <w:rFonts w:cs="Arial"/>
          <w:sz w:val="24"/>
          <w:szCs w:val="24"/>
        </w:rPr>
      </w:pPr>
      <w:r w:rsidRPr="00DF4C17">
        <w:rPr>
          <w:rFonts w:cs="Arial"/>
          <w:sz w:val="24"/>
          <w:szCs w:val="24"/>
        </w:rPr>
        <w:tab/>
      </w:r>
      <w:r w:rsidR="007E3BEE" w:rsidRPr="00DF4C17">
        <w:rPr>
          <w:rFonts w:cs="Arial"/>
          <w:sz w:val="24"/>
          <w:szCs w:val="24"/>
        </w:rPr>
        <w:t xml:space="preserve">In some ways, Saul’s conversion to Christianity </w:t>
      </w:r>
      <w:r w:rsidR="00226060" w:rsidRPr="00DF4C17">
        <w:rPr>
          <w:rFonts w:cs="Arial"/>
          <w:sz w:val="24"/>
          <w:szCs w:val="24"/>
        </w:rPr>
        <w:t>equates</w:t>
      </w:r>
      <w:r w:rsidR="007E3BEE" w:rsidRPr="00DF4C17">
        <w:rPr>
          <w:rFonts w:cs="Arial"/>
          <w:sz w:val="24"/>
          <w:szCs w:val="24"/>
        </w:rPr>
        <w:t xml:space="preserve"> </w:t>
      </w:r>
      <w:r w:rsidR="00DD2517" w:rsidRPr="00DF4C17">
        <w:rPr>
          <w:rFonts w:cs="Arial"/>
          <w:sz w:val="24"/>
          <w:szCs w:val="24"/>
        </w:rPr>
        <w:t>with</w:t>
      </w:r>
      <w:r w:rsidR="007E3BEE" w:rsidRPr="00DF4C17">
        <w:rPr>
          <w:rFonts w:cs="Arial"/>
          <w:sz w:val="24"/>
          <w:szCs w:val="24"/>
        </w:rPr>
        <w:t xml:space="preserve"> the </w:t>
      </w:r>
      <w:r w:rsidR="00DD33A0" w:rsidRPr="00DF4C17">
        <w:rPr>
          <w:rFonts w:cs="Arial"/>
          <w:sz w:val="24"/>
          <w:szCs w:val="24"/>
        </w:rPr>
        <w:t>testimony</w:t>
      </w:r>
      <w:r w:rsidR="007E3BEE" w:rsidRPr="00DF4C17">
        <w:rPr>
          <w:rFonts w:cs="Arial"/>
          <w:sz w:val="24"/>
          <w:szCs w:val="24"/>
        </w:rPr>
        <w:t xml:space="preserve"> of C.</w:t>
      </w:r>
      <w:r w:rsidR="00D93C2F" w:rsidRPr="00DF4C17">
        <w:rPr>
          <w:rFonts w:cs="Arial"/>
          <w:sz w:val="24"/>
          <w:szCs w:val="24"/>
        </w:rPr>
        <w:t xml:space="preserve"> </w:t>
      </w:r>
      <w:r w:rsidR="007E3BEE" w:rsidRPr="00DF4C17">
        <w:rPr>
          <w:rFonts w:cs="Arial"/>
          <w:sz w:val="24"/>
          <w:szCs w:val="24"/>
        </w:rPr>
        <w:t xml:space="preserve">S. Lewis. </w:t>
      </w:r>
      <w:r w:rsidR="00BD5561" w:rsidRPr="00DF4C17">
        <w:rPr>
          <w:rFonts w:cs="Arial"/>
          <w:sz w:val="24"/>
          <w:szCs w:val="24"/>
        </w:rPr>
        <w:t xml:space="preserve">Lewis doesn’t use the word picture of a stubborn ox being goaded, but he does </w:t>
      </w:r>
      <w:r w:rsidR="00017A79" w:rsidRPr="00DF4C17">
        <w:rPr>
          <w:rFonts w:cs="Arial"/>
          <w:sz w:val="24"/>
          <w:szCs w:val="24"/>
        </w:rPr>
        <w:t>use something</w:t>
      </w:r>
      <w:r w:rsidR="00BD5561" w:rsidRPr="00DF4C17">
        <w:rPr>
          <w:rFonts w:cs="Arial"/>
          <w:sz w:val="24"/>
          <w:szCs w:val="24"/>
        </w:rPr>
        <w:t xml:space="preserve"> close.</w:t>
      </w:r>
      <w:r w:rsidR="0083750A">
        <w:rPr>
          <w:rFonts w:cs="Arial"/>
          <w:sz w:val="24"/>
          <w:szCs w:val="24"/>
        </w:rPr>
        <w:t xml:space="preserve"> </w:t>
      </w:r>
      <w:r w:rsidRPr="00DF4C17">
        <w:rPr>
          <w:rFonts w:cs="Arial"/>
          <w:sz w:val="24"/>
          <w:szCs w:val="24"/>
        </w:rPr>
        <w:t xml:space="preserve">In the final chapters of his autobiography, C. S. Lewis describes God’s </w:t>
      </w:r>
      <w:r w:rsidR="006E0B39" w:rsidRPr="00DF4C17">
        <w:rPr>
          <w:rFonts w:cs="Arial"/>
          <w:sz w:val="24"/>
          <w:szCs w:val="24"/>
        </w:rPr>
        <w:t>RELENTLESS</w:t>
      </w:r>
      <w:r w:rsidRPr="00DF4C17">
        <w:rPr>
          <w:rFonts w:cs="Arial"/>
          <w:sz w:val="24"/>
          <w:szCs w:val="24"/>
        </w:rPr>
        <w:t xml:space="preserve"> pursuit of him </w:t>
      </w:r>
      <w:r w:rsidR="006E0B39" w:rsidRPr="00DF4C17">
        <w:rPr>
          <w:rFonts w:cs="Arial"/>
          <w:sz w:val="24"/>
          <w:szCs w:val="24"/>
        </w:rPr>
        <w:t>using</w:t>
      </w:r>
      <w:r w:rsidRPr="00DF4C17">
        <w:rPr>
          <w:rFonts w:cs="Arial"/>
          <w:sz w:val="24"/>
          <w:szCs w:val="24"/>
        </w:rPr>
        <w:t xml:space="preserve"> various word pictures</w:t>
      </w:r>
      <w:r w:rsidR="00BD5561" w:rsidRPr="00DF4C17">
        <w:rPr>
          <w:rFonts w:cs="Arial"/>
          <w:sz w:val="24"/>
          <w:szCs w:val="24"/>
        </w:rPr>
        <w:t>:</w:t>
      </w:r>
      <w:r w:rsidR="0083750A">
        <w:rPr>
          <w:rFonts w:cs="Arial"/>
          <w:sz w:val="24"/>
          <w:szCs w:val="24"/>
        </w:rPr>
        <w:t xml:space="preserve"> </w:t>
      </w:r>
      <w:r w:rsidR="006E0B39" w:rsidRPr="00DF4C17">
        <w:rPr>
          <w:rFonts w:cs="Arial"/>
          <w:sz w:val="24"/>
          <w:szCs w:val="24"/>
        </w:rPr>
        <w:t>He</w:t>
      </w:r>
      <w:r w:rsidRPr="00DF4C17">
        <w:rPr>
          <w:rFonts w:cs="Arial"/>
          <w:sz w:val="24"/>
          <w:szCs w:val="24"/>
        </w:rPr>
        <w:t xml:space="preserve"> likens God to a great fisherman who knows just how to play the fish; to a cat who is particularly adept at chasing down mice; to a team of well-trained dogs closing in on a fox; and to a </w:t>
      </w:r>
      <w:r w:rsidR="00B06ABE" w:rsidRPr="00DF4C17">
        <w:rPr>
          <w:rFonts w:cs="Arial"/>
          <w:sz w:val="24"/>
          <w:szCs w:val="24"/>
        </w:rPr>
        <w:t>Grand</w:t>
      </w:r>
      <w:r w:rsidRPr="00DF4C17">
        <w:rPr>
          <w:rFonts w:cs="Arial"/>
          <w:sz w:val="24"/>
          <w:szCs w:val="24"/>
        </w:rPr>
        <w:t>master chess player</w:t>
      </w:r>
      <w:r w:rsidR="00B06ABE" w:rsidRPr="00DF4C17">
        <w:rPr>
          <w:rFonts w:cs="Arial"/>
          <w:sz w:val="24"/>
          <w:szCs w:val="24"/>
        </w:rPr>
        <w:t xml:space="preserve"> who has maneuvered </w:t>
      </w:r>
      <w:r w:rsidR="006E0B39" w:rsidRPr="00DF4C17">
        <w:rPr>
          <w:rFonts w:cs="Arial"/>
          <w:sz w:val="24"/>
          <w:szCs w:val="24"/>
        </w:rPr>
        <w:t>ALL</w:t>
      </w:r>
      <w:r w:rsidR="00B06ABE" w:rsidRPr="00DF4C17">
        <w:rPr>
          <w:rFonts w:cs="Arial"/>
          <w:sz w:val="24"/>
          <w:szCs w:val="24"/>
        </w:rPr>
        <w:t xml:space="preserve"> of the pieces on the chessboard</w:t>
      </w:r>
      <w:r w:rsidR="006E0B39" w:rsidRPr="00DF4C17">
        <w:rPr>
          <w:rFonts w:cs="Arial"/>
          <w:sz w:val="24"/>
          <w:szCs w:val="24"/>
        </w:rPr>
        <w:t xml:space="preserve">, </w:t>
      </w:r>
      <w:r w:rsidR="00B06ABE" w:rsidRPr="00DF4C17">
        <w:rPr>
          <w:rFonts w:cs="Arial"/>
          <w:sz w:val="24"/>
          <w:szCs w:val="24"/>
        </w:rPr>
        <w:t>in such a way that his opponent is forced to concede</w:t>
      </w:r>
      <w:r w:rsidR="006E0B39" w:rsidRPr="00DF4C17">
        <w:rPr>
          <w:rFonts w:cs="Arial"/>
          <w:sz w:val="24"/>
          <w:szCs w:val="24"/>
        </w:rPr>
        <w:t>…</w:t>
      </w:r>
      <w:r w:rsidR="00B06ABE" w:rsidRPr="00DF4C17">
        <w:rPr>
          <w:rFonts w:cs="Arial"/>
          <w:sz w:val="24"/>
          <w:szCs w:val="24"/>
        </w:rPr>
        <w:t xml:space="preserve"> ‘checkmate.’</w:t>
      </w:r>
      <w:r w:rsidR="00B06ABE" w:rsidRPr="00DF4C17">
        <w:rPr>
          <w:rStyle w:val="FootnoteReference"/>
          <w:rFonts w:cs="Arial"/>
          <w:sz w:val="24"/>
          <w:szCs w:val="24"/>
        </w:rPr>
        <w:footnoteReference w:id="22"/>
      </w:r>
      <w:r w:rsidR="00D56B39" w:rsidRPr="00DF4C17">
        <w:rPr>
          <w:rFonts w:cs="Arial"/>
          <w:sz w:val="24"/>
          <w:szCs w:val="24"/>
        </w:rPr>
        <w:t xml:space="preserve"> </w:t>
      </w:r>
      <w:r w:rsidR="00D56B39" w:rsidRPr="00DF4C17">
        <w:rPr>
          <w:rStyle w:val="FootnoteReference"/>
          <w:rFonts w:cs="Arial"/>
          <w:sz w:val="24"/>
          <w:szCs w:val="24"/>
        </w:rPr>
        <w:footnoteReference w:id="23"/>
      </w:r>
    </w:p>
    <w:p w14:paraId="18ABE80B" w14:textId="1AD75AFC" w:rsidR="006C5F76" w:rsidRDefault="00916060" w:rsidP="00DF4C17">
      <w:pPr>
        <w:pStyle w:val="NoSpacing"/>
        <w:tabs>
          <w:tab w:val="left" w:pos="360"/>
          <w:tab w:val="left" w:pos="2880"/>
          <w:tab w:val="left" w:pos="3960"/>
        </w:tabs>
        <w:rPr>
          <w:rFonts w:cs="Arial"/>
          <w:sz w:val="24"/>
          <w:szCs w:val="24"/>
        </w:rPr>
      </w:pPr>
      <w:r w:rsidRPr="00DF4C17">
        <w:rPr>
          <w:rFonts w:cs="Arial"/>
          <w:sz w:val="24"/>
          <w:szCs w:val="24"/>
        </w:rPr>
        <w:tab/>
        <w:t xml:space="preserve">Acts 9:18 says that when Ananias </w:t>
      </w:r>
      <w:r w:rsidR="00C0420B" w:rsidRPr="00DF4C17">
        <w:rPr>
          <w:rFonts w:cs="Arial"/>
          <w:sz w:val="24"/>
          <w:szCs w:val="24"/>
        </w:rPr>
        <w:t xml:space="preserve">placed his hands on </w:t>
      </w:r>
      <w:r w:rsidRPr="00DF4C17">
        <w:rPr>
          <w:rFonts w:cs="Arial"/>
          <w:sz w:val="24"/>
          <w:szCs w:val="24"/>
        </w:rPr>
        <w:t xml:space="preserve">Saul, “something like scales fell from Saul’s eyes.” </w:t>
      </w:r>
      <w:r w:rsidR="00DD2517" w:rsidRPr="00DF4C17">
        <w:rPr>
          <w:rFonts w:cs="Arial"/>
          <w:sz w:val="24"/>
          <w:szCs w:val="24"/>
        </w:rPr>
        <w:t>God graciously removed Saul’s spiritual blindness so that he could see his immediate and overwhelming need for Jesus.</w:t>
      </w:r>
      <w:r w:rsidRPr="00DF4C17">
        <w:rPr>
          <w:rStyle w:val="FootnoteReference"/>
          <w:rFonts w:cs="Arial"/>
          <w:sz w:val="24"/>
          <w:szCs w:val="24"/>
        </w:rPr>
        <w:footnoteReference w:id="24"/>
      </w:r>
      <w:r w:rsidR="00DD2517" w:rsidRPr="00DF4C17">
        <w:rPr>
          <w:rFonts w:cs="Arial"/>
          <w:sz w:val="24"/>
          <w:szCs w:val="24"/>
        </w:rPr>
        <w:t xml:space="preserve"> </w:t>
      </w:r>
      <w:r w:rsidR="00DD2517" w:rsidRPr="00DF4C17">
        <w:rPr>
          <w:rStyle w:val="FootnoteReference"/>
          <w:rFonts w:cs="Arial"/>
          <w:sz w:val="24"/>
          <w:szCs w:val="24"/>
        </w:rPr>
        <w:footnoteReference w:id="25"/>
      </w:r>
      <w:r w:rsidR="00925311">
        <w:rPr>
          <w:rFonts w:cs="Arial"/>
          <w:sz w:val="24"/>
          <w:szCs w:val="24"/>
        </w:rPr>
        <w:t xml:space="preserve"> </w:t>
      </w:r>
      <w:r w:rsidR="009A57F0" w:rsidRPr="00DF4C17">
        <w:rPr>
          <w:rFonts w:cs="Arial"/>
          <w:sz w:val="24"/>
          <w:szCs w:val="24"/>
        </w:rPr>
        <w:t>2 Peter 3:9 reminds us,</w:t>
      </w:r>
      <w:r w:rsidR="00925311">
        <w:rPr>
          <w:rFonts w:cs="Arial"/>
          <w:sz w:val="24"/>
          <w:szCs w:val="24"/>
        </w:rPr>
        <w:t xml:space="preserve"> </w:t>
      </w:r>
      <w:r w:rsidR="009A57F0" w:rsidRPr="00DF4C17">
        <w:rPr>
          <w:rFonts w:cs="Arial"/>
          <w:sz w:val="24"/>
          <w:szCs w:val="24"/>
        </w:rPr>
        <w:t>“…[The Lord] is patient with you, not wanting anyone to perish, but everyone to come to repentance.”</w:t>
      </w:r>
      <w:r w:rsidR="00925311">
        <w:rPr>
          <w:rFonts w:cs="Arial"/>
          <w:sz w:val="24"/>
          <w:szCs w:val="24"/>
        </w:rPr>
        <w:t xml:space="preserve"> </w:t>
      </w:r>
      <w:r w:rsidR="00F001F8" w:rsidRPr="00DF4C17">
        <w:rPr>
          <w:rFonts w:eastAsia="Times New Roman" w:cs="Arial"/>
          <w:noProof/>
          <w:sz w:val="24"/>
          <w:szCs w:val="24"/>
        </w:rPr>
        <w:t>God faithfully pursues us before our day of salvation.</w:t>
      </w:r>
      <w:r w:rsidR="00925311">
        <w:rPr>
          <w:rFonts w:eastAsia="Times New Roman" w:cs="Arial"/>
          <w:noProof/>
          <w:sz w:val="24"/>
          <w:szCs w:val="24"/>
        </w:rPr>
        <w:t xml:space="preserve"> </w:t>
      </w:r>
      <w:r w:rsidR="00B06ABE" w:rsidRPr="00DF4C17">
        <w:rPr>
          <w:rFonts w:cs="Arial"/>
          <w:sz w:val="24"/>
          <w:szCs w:val="24"/>
        </w:rPr>
        <w:t>The reason th</w:t>
      </w:r>
      <w:r w:rsidR="00733BEE" w:rsidRPr="00DF4C17">
        <w:rPr>
          <w:rFonts w:cs="Arial"/>
          <w:sz w:val="24"/>
          <w:szCs w:val="24"/>
        </w:rPr>
        <w:t xml:space="preserve">is is </w:t>
      </w:r>
      <w:r w:rsidR="00226060" w:rsidRPr="00DF4C17">
        <w:rPr>
          <w:rFonts w:cs="Arial"/>
          <w:sz w:val="24"/>
          <w:szCs w:val="24"/>
        </w:rPr>
        <w:t xml:space="preserve">SO </w:t>
      </w:r>
      <w:r w:rsidR="00B06ABE" w:rsidRPr="00DF4C17">
        <w:rPr>
          <w:rFonts w:cs="Arial"/>
          <w:sz w:val="24"/>
          <w:szCs w:val="24"/>
        </w:rPr>
        <w:t>important for us to realize</w:t>
      </w:r>
      <w:r w:rsidR="00733BEE" w:rsidRPr="00DF4C17">
        <w:rPr>
          <w:rFonts w:cs="Arial"/>
          <w:sz w:val="24"/>
          <w:szCs w:val="24"/>
        </w:rPr>
        <w:t xml:space="preserve">, </w:t>
      </w:r>
      <w:r w:rsidR="00B06ABE" w:rsidRPr="00DF4C17">
        <w:rPr>
          <w:rFonts w:cs="Arial"/>
          <w:sz w:val="24"/>
          <w:szCs w:val="24"/>
        </w:rPr>
        <w:t xml:space="preserve">is that it gives us </w:t>
      </w:r>
      <w:r w:rsidR="00226060" w:rsidRPr="00DF4C17">
        <w:rPr>
          <w:rFonts w:cs="Arial"/>
          <w:sz w:val="24"/>
          <w:szCs w:val="24"/>
        </w:rPr>
        <w:t xml:space="preserve">the </w:t>
      </w:r>
      <w:r w:rsidR="00B06ABE" w:rsidRPr="00DF4C17">
        <w:rPr>
          <w:rFonts w:cs="Arial"/>
          <w:sz w:val="24"/>
          <w:szCs w:val="24"/>
        </w:rPr>
        <w:t>hope and motivation</w:t>
      </w:r>
      <w:r w:rsidR="00226060" w:rsidRPr="00DF4C17">
        <w:rPr>
          <w:rFonts w:cs="Arial"/>
          <w:sz w:val="24"/>
          <w:szCs w:val="24"/>
        </w:rPr>
        <w:t xml:space="preserve"> we need</w:t>
      </w:r>
      <w:r w:rsidR="00B06ABE" w:rsidRPr="00DF4C17">
        <w:rPr>
          <w:rFonts w:cs="Arial"/>
          <w:sz w:val="24"/>
          <w:szCs w:val="24"/>
        </w:rPr>
        <w:t xml:space="preserve"> to keep praying for</w:t>
      </w:r>
      <w:r w:rsidR="00733BEE" w:rsidRPr="00DF4C17">
        <w:rPr>
          <w:rFonts w:cs="Arial"/>
          <w:sz w:val="24"/>
          <w:szCs w:val="24"/>
        </w:rPr>
        <w:t xml:space="preserve"> the spiritually lost people we know</w:t>
      </w:r>
      <w:r w:rsidR="006C5F76" w:rsidRPr="00DF4C17">
        <w:rPr>
          <w:rFonts w:cs="Arial"/>
          <w:sz w:val="24"/>
          <w:szCs w:val="24"/>
        </w:rPr>
        <w:t xml:space="preserve"> and</w:t>
      </w:r>
      <w:r w:rsidR="00733BEE" w:rsidRPr="00DF4C17">
        <w:rPr>
          <w:rFonts w:cs="Arial"/>
          <w:sz w:val="24"/>
          <w:szCs w:val="24"/>
        </w:rPr>
        <w:t xml:space="preserve"> </w:t>
      </w:r>
      <w:r w:rsidR="006C5F76" w:rsidRPr="00DF4C17">
        <w:rPr>
          <w:rFonts w:cs="Arial"/>
          <w:sz w:val="24"/>
          <w:szCs w:val="24"/>
        </w:rPr>
        <w:t>t</w:t>
      </w:r>
      <w:r w:rsidR="00733BEE" w:rsidRPr="00DF4C17">
        <w:rPr>
          <w:rFonts w:cs="Arial"/>
          <w:sz w:val="24"/>
          <w:szCs w:val="24"/>
        </w:rPr>
        <w:t xml:space="preserve">o keep </w:t>
      </w:r>
      <w:r w:rsidR="00B06ABE" w:rsidRPr="00DF4C17">
        <w:rPr>
          <w:rFonts w:cs="Arial"/>
          <w:sz w:val="24"/>
          <w:szCs w:val="24"/>
        </w:rPr>
        <w:t>pursuing the</w:t>
      </w:r>
      <w:r w:rsidR="00733BEE" w:rsidRPr="00DF4C17">
        <w:rPr>
          <w:rFonts w:cs="Arial"/>
          <w:sz w:val="24"/>
          <w:szCs w:val="24"/>
        </w:rPr>
        <w:t>m</w:t>
      </w:r>
      <w:r w:rsidR="006C5F76" w:rsidRPr="00DF4C17">
        <w:rPr>
          <w:rFonts w:cs="Arial"/>
          <w:sz w:val="24"/>
          <w:szCs w:val="24"/>
        </w:rPr>
        <w:t>.</w:t>
      </w:r>
      <w:r w:rsidR="00925311">
        <w:rPr>
          <w:rFonts w:cs="Arial"/>
          <w:sz w:val="24"/>
          <w:szCs w:val="24"/>
        </w:rPr>
        <w:t xml:space="preserve"> </w:t>
      </w:r>
      <w:r w:rsidR="007D3EEA" w:rsidRPr="00DF4C17">
        <w:rPr>
          <w:rFonts w:cs="Arial"/>
          <w:sz w:val="24"/>
          <w:szCs w:val="24"/>
        </w:rPr>
        <w:t>In Acts 9, God was choosing Saul, this week, he may be choosing someone that you’ve been witnessing to.</w:t>
      </w:r>
      <w:r w:rsidR="00925311">
        <w:rPr>
          <w:rFonts w:cs="Arial"/>
          <w:sz w:val="24"/>
          <w:szCs w:val="24"/>
        </w:rPr>
        <w:t xml:space="preserve"> </w:t>
      </w:r>
      <w:r w:rsidR="00BC28B7" w:rsidRPr="00DF4C17">
        <w:rPr>
          <w:rFonts w:cs="Arial"/>
          <w:sz w:val="24"/>
          <w:szCs w:val="24"/>
        </w:rPr>
        <w:t xml:space="preserve">God </w:t>
      </w:r>
      <w:r w:rsidR="00F001F8" w:rsidRPr="00DF4C17">
        <w:rPr>
          <w:rFonts w:cs="Arial"/>
          <w:sz w:val="24"/>
          <w:szCs w:val="24"/>
        </w:rPr>
        <w:t xml:space="preserve">continues to faithfully pursue </w:t>
      </w:r>
      <w:r w:rsidR="00BC28B7" w:rsidRPr="00DF4C17">
        <w:rPr>
          <w:rFonts w:cs="Arial"/>
          <w:sz w:val="24"/>
          <w:szCs w:val="24"/>
        </w:rPr>
        <w:t xml:space="preserve">our lost friends and relatives. </w:t>
      </w:r>
    </w:p>
    <w:p w14:paraId="47C2E4FB" w14:textId="77777777" w:rsidR="00925311" w:rsidRDefault="00925311" w:rsidP="00925311">
      <w:pPr>
        <w:pStyle w:val="NoSpacing"/>
        <w:tabs>
          <w:tab w:val="left" w:pos="360"/>
        </w:tabs>
        <w:rPr>
          <w:rFonts w:cs="Arial"/>
          <w:sz w:val="24"/>
          <w:szCs w:val="24"/>
        </w:rPr>
      </w:pPr>
      <w:r>
        <w:rPr>
          <w:rFonts w:cs="Arial"/>
          <w:sz w:val="24"/>
          <w:szCs w:val="24"/>
        </w:rPr>
        <w:tab/>
      </w:r>
      <w:r w:rsidR="00EB75F4" w:rsidRPr="00DF4C17">
        <w:rPr>
          <w:rFonts w:cs="Arial"/>
          <w:sz w:val="24"/>
          <w:szCs w:val="24"/>
        </w:rPr>
        <w:t xml:space="preserve">Later on in his life, Saul </w:t>
      </w:r>
      <w:r w:rsidR="00AE1E2C" w:rsidRPr="00DF4C17">
        <w:rPr>
          <w:rFonts w:cs="Arial"/>
          <w:sz w:val="24"/>
          <w:szCs w:val="24"/>
        </w:rPr>
        <w:t>shares</w:t>
      </w:r>
      <w:r w:rsidR="00EB75F4" w:rsidRPr="00DF4C17">
        <w:rPr>
          <w:rFonts w:cs="Arial"/>
          <w:sz w:val="24"/>
          <w:szCs w:val="24"/>
        </w:rPr>
        <w:t xml:space="preserve"> an amazing call to worship</w:t>
      </w:r>
      <w:r>
        <w:rPr>
          <w:rFonts w:cs="Arial"/>
          <w:sz w:val="24"/>
          <w:szCs w:val="24"/>
        </w:rPr>
        <w:t xml:space="preserve"> in </w:t>
      </w:r>
      <w:r w:rsidR="00EB75F4" w:rsidRPr="00DF4C17">
        <w:rPr>
          <w:rFonts w:cs="Arial"/>
          <w:sz w:val="24"/>
          <w:szCs w:val="24"/>
        </w:rPr>
        <w:t>1 Tim</w:t>
      </w:r>
      <w:r>
        <w:rPr>
          <w:rFonts w:cs="Arial"/>
          <w:sz w:val="24"/>
          <w:szCs w:val="24"/>
        </w:rPr>
        <w:t>othy</w:t>
      </w:r>
      <w:r w:rsidR="00EB75F4" w:rsidRPr="00DF4C17">
        <w:rPr>
          <w:rFonts w:cs="Arial"/>
          <w:sz w:val="24"/>
          <w:szCs w:val="24"/>
        </w:rPr>
        <w:t xml:space="preserve"> 1:15-17</w:t>
      </w:r>
      <w:r>
        <w:rPr>
          <w:rFonts w:cs="Arial"/>
          <w:sz w:val="24"/>
          <w:szCs w:val="24"/>
        </w:rPr>
        <w:t>.</w:t>
      </w:r>
    </w:p>
    <w:p w14:paraId="748832DC" w14:textId="0323964F" w:rsidR="00EB75F4" w:rsidRPr="00DF4C17" w:rsidRDefault="00EB75F4" w:rsidP="00925311">
      <w:pPr>
        <w:pStyle w:val="NoSpacing"/>
        <w:tabs>
          <w:tab w:val="left" w:pos="360"/>
        </w:tabs>
        <w:rPr>
          <w:rFonts w:cs="Arial"/>
          <w:sz w:val="24"/>
          <w:szCs w:val="24"/>
        </w:rPr>
      </w:pPr>
      <w:r w:rsidRPr="00DF4C17">
        <w:rPr>
          <w:rFonts w:cs="Arial"/>
          <w:sz w:val="24"/>
          <w:szCs w:val="24"/>
        </w:rPr>
        <w:t>“Here is a trustworthy saying that deserves full acceptance:</w:t>
      </w:r>
      <w:r w:rsidR="00925311">
        <w:rPr>
          <w:rFonts w:cs="Arial"/>
          <w:sz w:val="24"/>
          <w:szCs w:val="24"/>
        </w:rPr>
        <w:t xml:space="preserve"> </w:t>
      </w:r>
      <w:r w:rsidRPr="00DF4C17">
        <w:rPr>
          <w:rFonts w:cs="Arial"/>
          <w:sz w:val="24"/>
          <w:szCs w:val="24"/>
        </w:rPr>
        <w:t>Christ Jesus came into the world to save sinners—of whom I am the worst.</w:t>
      </w:r>
      <w:r w:rsidR="00925311">
        <w:rPr>
          <w:rFonts w:cs="Arial"/>
          <w:sz w:val="24"/>
          <w:szCs w:val="24"/>
        </w:rPr>
        <w:t xml:space="preserve"> </w:t>
      </w:r>
      <w:r w:rsidRPr="00DF4C17">
        <w:rPr>
          <w:rFonts w:cs="Arial"/>
          <w:sz w:val="24"/>
          <w:szCs w:val="24"/>
        </w:rPr>
        <w:t>But for that very reason I was shown mercy so that in me, the worst of sinners, Christ Jesus might display his immense patience as an example for those who would believe in him and receive eternal life.</w:t>
      </w:r>
      <w:r w:rsidR="00925311">
        <w:rPr>
          <w:rFonts w:cs="Arial"/>
          <w:sz w:val="24"/>
          <w:szCs w:val="24"/>
        </w:rPr>
        <w:t xml:space="preserve"> </w:t>
      </w:r>
      <w:r w:rsidRPr="00DF4C17">
        <w:rPr>
          <w:rFonts w:cs="Arial"/>
          <w:sz w:val="24"/>
          <w:szCs w:val="24"/>
        </w:rPr>
        <w:t>Now to the King eternal, immortal, invisible, the only God,</w:t>
      </w:r>
    </w:p>
    <w:p w14:paraId="5464D046" w14:textId="074A04CF" w:rsidR="00EB75F4" w:rsidRPr="00DF4C17" w:rsidRDefault="00EB75F4" w:rsidP="00DF4C17">
      <w:pPr>
        <w:pStyle w:val="NoSpacing"/>
        <w:rPr>
          <w:rFonts w:cs="Arial"/>
          <w:sz w:val="24"/>
          <w:szCs w:val="24"/>
        </w:rPr>
      </w:pPr>
      <w:r w:rsidRPr="00DF4C17">
        <w:rPr>
          <w:rFonts w:cs="Arial"/>
          <w:sz w:val="24"/>
          <w:szCs w:val="24"/>
        </w:rPr>
        <w:t>be honor and glory for ever and ever. Amen.”</w:t>
      </w:r>
    </w:p>
    <w:p w14:paraId="3A098697" w14:textId="4F316DDA" w:rsidR="00925311" w:rsidRPr="00DF4C17" w:rsidRDefault="00925311" w:rsidP="00925311">
      <w:pPr>
        <w:pStyle w:val="NoSpacing"/>
        <w:ind w:firstLine="360"/>
        <w:rPr>
          <w:rFonts w:cs="Arial"/>
          <w:sz w:val="24"/>
          <w:szCs w:val="24"/>
        </w:rPr>
      </w:pPr>
      <w:r>
        <w:rPr>
          <w:rFonts w:cs="Arial"/>
          <w:sz w:val="24"/>
          <w:szCs w:val="24"/>
        </w:rPr>
        <w:t>Brother or sister in Christ, l</w:t>
      </w:r>
      <w:r w:rsidR="00EB75F4" w:rsidRPr="00DF4C17">
        <w:rPr>
          <w:rFonts w:cs="Arial"/>
          <w:sz w:val="24"/>
          <w:szCs w:val="24"/>
        </w:rPr>
        <w:t>et’s worship God for His Amazing Grace!</w:t>
      </w:r>
      <w:r>
        <w:rPr>
          <w:rFonts w:cs="Arial"/>
          <w:sz w:val="24"/>
          <w:szCs w:val="24"/>
        </w:rPr>
        <w:t xml:space="preserve"> </w:t>
      </w:r>
      <w:r w:rsidRPr="00DF4C17">
        <w:rPr>
          <w:rFonts w:cs="Arial"/>
          <w:sz w:val="24"/>
          <w:szCs w:val="24"/>
        </w:rPr>
        <w:t>As a response to this message, read</w:t>
      </w:r>
      <w:r>
        <w:rPr>
          <w:rFonts w:cs="Arial"/>
          <w:sz w:val="24"/>
          <w:szCs w:val="24"/>
        </w:rPr>
        <w:t xml:space="preserve"> or sing out</w:t>
      </w:r>
      <w:r w:rsidRPr="00DF4C17">
        <w:rPr>
          <w:rFonts w:cs="Arial"/>
          <w:sz w:val="24"/>
          <w:szCs w:val="24"/>
        </w:rPr>
        <w:t xml:space="preserve"> the words of th</w:t>
      </w:r>
      <w:r>
        <w:rPr>
          <w:rFonts w:cs="Arial"/>
          <w:sz w:val="24"/>
          <w:szCs w:val="24"/>
        </w:rPr>
        <w:t>e</w:t>
      </w:r>
      <w:r w:rsidRPr="00DF4C17">
        <w:rPr>
          <w:rFonts w:cs="Arial"/>
          <w:sz w:val="24"/>
          <w:szCs w:val="24"/>
        </w:rPr>
        <w:t xml:space="preserve"> famous old hymn </w:t>
      </w:r>
      <w:r>
        <w:rPr>
          <w:rFonts w:cs="Arial"/>
          <w:sz w:val="24"/>
          <w:szCs w:val="24"/>
        </w:rPr>
        <w:t>“</w:t>
      </w:r>
      <w:r w:rsidRPr="00DF4C17">
        <w:rPr>
          <w:rFonts w:cs="Arial"/>
          <w:sz w:val="24"/>
          <w:szCs w:val="24"/>
        </w:rPr>
        <w:t>Amazing Grace.</w:t>
      </w:r>
      <w:r>
        <w:rPr>
          <w:rFonts w:cs="Arial"/>
          <w:sz w:val="24"/>
          <w:szCs w:val="24"/>
        </w:rPr>
        <w:t>”</w:t>
      </w:r>
    </w:p>
    <w:p w14:paraId="69B52FE9" w14:textId="348D5C17" w:rsidR="00EB75F4" w:rsidRPr="00DF4C17" w:rsidRDefault="00EB75F4" w:rsidP="00DF4C17">
      <w:pPr>
        <w:pStyle w:val="NoSpacing"/>
        <w:rPr>
          <w:rFonts w:cs="Arial"/>
          <w:sz w:val="24"/>
          <w:szCs w:val="24"/>
        </w:rPr>
      </w:pPr>
    </w:p>
    <w:p w14:paraId="195E9E1F" w14:textId="0A1C78EC" w:rsidR="0053383F" w:rsidRPr="00DF4C17" w:rsidRDefault="0053383F" w:rsidP="00925311">
      <w:pPr>
        <w:pStyle w:val="NoSpacing"/>
        <w:ind w:firstLine="360"/>
        <w:rPr>
          <w:rFonts w:cs="Arial"/>
          <w:sz w:val="24"/>
          <w:szCs w:val="24"/>
        </w:rPr>
      </w:pPr>
      <w:r w:rsidRPr="00DF4C17">
        <w:rPr>
          <w:rFonts w:cs="Arial"/>
          <w:sz w:val="24"/>
          <w:szCs w:val="24"/>
        </w:rPr>
        <w:t>Amazing grace! How sweet the sound</w:t>
      </w:r>
      <w:r w:rsidRPr="00DF4C17">
        <w:rPr>
          <w:rFonts w:cs="Arial"/>
          <w:sz w:val="24"/>
          <w:szCs w:val="24"/>
        </w:rPr>
        <w:t xml:space="preserve">. </w:t>
      </w:r>
      <w:r w:rsidRPr="00DF4C17">
        <w:rPr>
          <w:rFonts w:cs="Arial"/>
          <w:sz w:val="24"/>
          <w:szCs w:val="24"/>
        </w:rPr>
        <w:t>That saved a wretch like me!</w:t>
      </w:r>
    </w:p>
    <w:p w14:paraId="2B146EBB" w14:textId="18B608CE" w:rsidR="0053383F" w:rsidRPr="00DF4C17" w:rsidRDefault="0053383F" w:rsidP="00925311">
      <w:pPr>
        <w:pStyle w:val="NoSpacing"/>
        <w:ind w:firstLine="360"/>
        <w:rPr>
          <w:rFonts w:cs="Arial"/>
          <w:sz w:val="24"/>
          <w:szCs w:val="24"/>
        </w:rPr>
      </w:pPr>
      <w:r w:rsidRPr="00DF4C17">
        <w:rPr>
          <w:rFonts w:cs="Arial"/>
          <w:sz w:val="24"/>
          <w:szCs w:val="24"/>
        </w:rPr>
        <w:t>I once was lost, but now am found;</w:t>
      </w:r>
      <w:r w:rsidRPr="00DF4C17">
        <w:rPr>
          <w:rFonts w:cs="Arial"/>
          <w:sz w:val="24"/>
          <w:szCs w:val="24"/>
        </w:rPr>
        <w:t xml:space="preserve"> </w:t>
      </w:r>
      <w:r w:rsidRPr="00DF4C17">
        <w:rPr>
          <w:rFonts w:cs="Arial"/>
          <w:sz w:val="24"/>
          <w:szCs w:val="24"/>
        </w:rPr>
        <w:t>Was blind, but now I see.</w:t>
      </w:r>
    </w:p>
    <w:p w14:paraId="024CF667" w14:textId="45EDCE29" w:rsidR="0053383F" w:rsidRPr="00DF4C17" w:rsidRDefault="0053383F" w:rsidP="00925311">
      <w:pPr>
        <w:pStyle w:val="NoSpacing"/>
        <w:ind w:firstLine="360"/>
        <w:rPr>
          <w:rFonts w:cs="Arial"/>
          <w:sz w:val="24"/>
          <w:szCs w:val="24"/>
        </w:rPr>
      </w:pPr>
      <w:r w:rsidRPr="00DF4C17">
        <w:rPr>
          <w:rFonts w:cs="Arial"/>
          <w:sz w:val="24"/>
          <w:szCs w:val="24"/>
        </w:rPr>
        <w:t>’Twas grace that taught my heart to fear,</w:t>
      </w:r>
      <w:r w:rsidRPr="00DF4C17">
        <w:rPr>
          <w:rFonts w:cs="Arial"/>
          <w:sz w:val="24"/>
          <w:szCs w:val="24"/>
        </w:rPr>
        <w:t xml:space="preserve"> </w:t>
      </w:r>
      <w:r w:rsidRPr="00DF4C17">
        <w:rPr>
          <w:rFonts w:cs="Arial"/>
          <w:sz w:val="24"/>
          <w:szCs w:val="24"/>
        </w:rPr>
        <w:t xml:space="preserve">And grace my fears </w:t>
      </w:r>
      <w:r w:rsidR="00F77E50" w:rsidRPr="00DF4C17">
        <w:rPr>
          <w:rFonts w:cs="Arial"/>
          <w:sz w:val="24"/>
          <w:szCs w:val="24"/>
        </w:rPr>
        <w:t>relieved.</w:t>
      </w:r>
    </w:p>
    <w:p w14:paraId="4A147329" w14:textId="0515E156" w:rsidR="0053383F" w:rsidRPr="00DF4C17" w:rsidRDefault="0053383F" w:rsidP="00925311">
      <w:pPr>
        <w:pStyle w:val="NoSpacing"/>
        <w:ind w:firstLine="360"/>
        <w:rPr>
          <w:rFonts w:cs="Arial"/>
          <w:sz w:val="24"/>
          <w:szCs w:val="24"/>
        </w:rPr>
      </w:pPr>
      <w:r w:rsidRPr="00DF4C17">
        <w:rPr>
          <w:rFonts w:cs="Arial"/>
          <w:sz w:val="24"/>
          <w:szCs w:val="24"/>
        </w:rPr>
        <w:t>How precious did that grace appear</w:t>
      </w:r>
      <w:r w:rsidRPr="00DF4C17">
        <w:rPr>
          <w:rFonts w:cs="Arial"/>
          <w:sz w:val="24"/>
          <w:szCs w:val="24"/>
        </w:rPr>
        <w:t xml:space="preserve"> t</w:t>
      </w:r>
      <w:r w:rsidRPr="00DF4C17">
        <w:rPr>
          <w:rFonts w:cs="Arial"/>
          <w:sz w:val="24"/>
          <w:szCs w:val="24"/>
        </w:rPr>
        <w:t>he hour I first believed.</w:t>
      </w:r>
    </w:p>
    <w:p w14:paraId="2A658B29" w14:textId="6E229B5F" w:rsidR="0053383F" w:rsidRPr="00DF4C17" w:rsidRDefault="0053383F" w:rsidP="00925311">
      <w:pPr>
        <w:pStyle w:val="NoSpacing"/>
        <w:ind w:firstLine="360"/>
        <w:rPr>
          <w:rFonts w:cs="Arial"/>
          <w:sz w:val="24"/>
          <w:szCs w:val="24"/>
        </w:rPr>
      </w:pPr>
      <w:r w:rsidRPr="00DF4C17">
        <w:rPr>
          <w:rFonts w:cs="Arial"/>
          <w:sz w:val="24"/>
          <w:szCs w:val="24"/>
        </w:rPr>
        <w:t>The Lord has promised good to me,</w:t>
      </w:r>
      <w:r w:rsidRPr="00DF4C17">
        <w:rPr>
          <w:rFonts w:cs="Arial"/>
          <w:sz w:val="24"/>
          <w:szCs w:val="24"/>
        </w:rPr>
        <w:t xml:space="preserve"> </w:t>
      </w:r>
      <w:r w:rsidRPr="00DF4C17">
        <w:rPr>
          <w:rFonts w:cs="Arial"/>
          <w:sz w:val="24"/>
          <w:szCs w:val="24"/>
        </w:rPr>
        <w:t xml:space="preserve">His Word my hope </w:t>
      </w:r>
      <w:r w:rsidR="00F77E50" w:rsidRPr="00DF4C17">
        <w:rPr>
          <w:rFonts w:cs="Arial"/>
          <w:sz w:val="24"/>
          <w:szCs w:val="24"/>
        </w:rPr>
        <w:t>secures.</w:t>
      </w:r>
    </w:p>
    <w:p w14:paraId="34DAF7FC" w14:textId="2B9CB2B9" w:rsidR="0053383F" w:rsidRPr="00DF4C17" w:rsidRDefault="0053383F" w:rsidP="00925311">
      <w:pPr>
        <w:pStyle w:val="NoSpacing"/>
        <w:ind w:firstLine="360"/>
        <w:rPr>
          <w:rFonts w:cs="Arial"/>
          <w:sz w:val="24"/>
          <w:szCs w:val="24"/>
        </w:rPr>
      </w:pPr>
      <w:r w:rsidRPr="00DF4C17">
        <w:rPr>
          <w:rFonts w:cs="Arial"/>
          <w:sz w:val="24"/>
          <w:szCs w:val="24"/>
        </w:rPr>
        <w:t>He will my Shield and Portion be,</w:t>
      </w:r>
      <w:r w:rsidRPr="00DF4C17">
        <w:rPr>
          <w:rFonts w:cs="Arial"/>
          <w:sz w:val="24"/>
          <w:szCs w:val="24"/>
        </w:rPr>
        <w:t xml:space="preserve"> a</w:t>
      </w:r>
      <w:r w:rsidRPr="00DF4C17">
        <w:rPr>
          <w:rFonts w:cs="Arial"/>
          <w:sz w:val="24"/>
          <w:szCs w:val="24"/>
        </w:rPr>
        <w:t>s long as life endures.</w:t>
      </w:r>
    </w:p>
    <w:p w14:paraId="18C47A75" w14:textId="26BE3D9D" w:rsidR="0053383F" w:rsidRPr="00DF4C17" w:rsidRDefault="0053383F" w:rsidP="00925311">
      <w:pPr>
        <w:pStyle w:val="NoSpacing"/>
        <w:ind w:firstLine="360"/>
        <w:rPr>
          <w:rFonts w:cs="Arial"/>
          <w:sz w:val="24"/>
          <w:szCs w:val="24"/>
        </w:rPr>
      </w:pPr>
      <w:r w:rsidRPr="00DF4C17">
        <w:rPr>
          <w:rFonts w:cs="Arial"/>
          <w:sz w:val="24"/>
          <w:szCs w:val="24"/>
        </w:rPr>
        <w:t xml:space="preserve">Through many dangers, toils, and snares, I have already </w:t>
      </w:r>
      <w:r w:rsidR="00F77E50" w:rsidRPr="00DF4C17">
        <w:rPr>
          <w:rFonts w:cs="Arial"/>
          <w:sz w:val="24"/>
          <w:szCs w:val="24"/>
        </w:rPr>
        <w:t>come.</w:t>
      </w:r>
    </w:p>
    <w:p w14:paraId="449AA1FC" w14:textId="77777777" w:rsidR="0053383F" w:rsidRPr="00DF4C17" w:rsidRDefault="0053383F" w:rsidP="00925311">
      <w:pPr>
        <w:pStyle w:val="NoSpacing"/>
        <w:ind w:firstLine="360"/>
        <w:rPr>
          <w:rFonts w:cs="Arial"/>
          <w:sz w:val="24"/>
          <w:szCs w:val="24"/>
        </w:rPr>
      </w:pPr>
      <w:r w:rsidRPr="00DF4C17">
        <w:rPr>
          <w:rFonts w:cs="Arial"/>
          <w:sz w:val="24"/>
          <w:szCs w:val="24"/>
        </w:rPr>
        <w:t>’Tis grace hath brought me safe thus far, and grace will lead me home.</w:t>
      </w:r>
    </w:p>
    <w:p w14:paraId="1A8758FC" w14:textId="3F378FA6" w:rsidR="0053383F" w:rsidRPr="00DF4C17" w:rsidRDefault="0053383F" w:rsidP="00925311">
      <w:pPr>
        <w:pStyle w:val="NoSpacing"/>
        <w:ind w:firstLine="360"/>
        <w:rPr>
          <w:rFonts w:cs="Arial"/>
          <w:sz w:val="24"/>
          <w:szCs w:val="24"/>
        </w:rPr>
      </w:pPr>
      <w:r w:rsidRPr="00DF4C17">
        <w:rPr>
          <w:rFonts w:cs="Arial"/>
          <w:sz w:val="24"/>
          <w:szCs w:val="24"/>
        </w:rPr>
        <w:t>When we’ve been there ten thousand years,</w:t>
      </w:r>
      <w:r w:rsidRPr="00DF4C17">
        <w:rPr>
          <w:rFonts w:cs="Arial"/>
          <w:sz w:val="24"/>
          <w:szCs w:val="24"/>
        </w:rPr>
        <w:t xml:space="preserve"> b</w:t>
      </w:r>
      <w:r w:rsidRPr="00DF4C17">
        <w:rPr>
          <w:rFonts w:cs="Arial"/>
          <w:sz w:val="24"/>
          <w:szCs w:val="24"/>
        </w:rPr>
        <w:t>right shining as the sun,</w:t>
      </w:r>
    </w:p>
    <w:p w14:paraId="09265321" w14:textId="1C309877" w:rsidR="00BF655F" w:rsidRDefault="0053383F" w:rsidP="00925311">
      <w:pPr>
        <w:pStyle w:val="NoSpacing"/>
        <w:ind w:firstLine="360"/>
        <w:rPr>
          <w:rFonts w:cs="Arial"/>
          <w:sz w:val="24"/>
          <w:szCs w:val="24"/>
        </w:rPr>
      </w:pPr>
      <w:r w:rsidRPr="00DF4C17">
        <w:rPr>
          <w:rFonts w:cs="Arial"/>
          <w:sz w:val="24"/>
          <w:szCs w:val="24"/>
        </w:rPr>
        <w:t>We’ve no less days to sing God’s praise</w:t>
      </w:r>
      <w:r w:rsidRPr="00DF4C17">
        <w:rPr>
          <w:rFonts w:cs="Arial"/>
          <w:sz w:val="24"/>
          <w:szCs w:val="24"/>
        </w:rPr>
        <w:t xml:space="preserve"> t</w:t>
      </w:r>
      <w:r w:rsidRPr="00DF4C17">
        <w:rPr>
          <w:rFonts w:cs="Arial"/>
          <w:sz w:val="24"/>
          <w:szCs w:val="24"/>
        </w:rPr>
        <w:t>han when we’d first begun.</w:t>
      </w:r>
      <w:r w:rsidRPr="00DF4C17">
        <w:rPr>
          <w:rStyle w:val="FootnoteReference"/>
          <w:rFonts w:cs="Arial"/>
          <w:sz w:val="24"/>
          <w:szCs w:val="24"/>
        </w:rPr>
        <w:footnoteReference w:id="26"/>
      </w:r>
    </w:p>
    <w:p w14:paraId="0F55C55B" w14:textId="3F11D3B5" w:rsidR="000D2C6C" w:rsidRDefault="000D2C6C" w:rsidP="00DF4C17">
      <w:pPr>
        <w:pStyle w:val="NoSpacing"/>
        <w:rPr>
          <w:rFonts w:cs="Arial"/>
          <w:sz w:val="24"/>
          <w:szCs w:val="24"/>
        </w:rPr>
      </w:pPr>
    </w:p>
    <w:p w14:paraId="29F39E59" w14:textId="2778F61D" w:rsidR="000D2C6C" w:rsidRDefault="000D2C6C">
      <w:pPr>
        <w:spacing w:after="160" w:line="259" w:lineRule="auto"/>
        <w:rPr>
          <w:rFonts w:cs="Arial"/>
          <w:sz w:val="24"/>
          <w:szCs w:val="24"/>
        </w:rPr>
      </w:pPr>
    </w:p>
    <w:p w14:paraId="00D57380" w14:textId="00EEE346" w:rsidR="000D2C6C" w:rsidRPr="00DF4C17" w:rsidRDefault="000D2C6C" w:rsidP="00DF4C17">
      <w:pPr>
        <w:pStyle w:val="NoSpacing"/>
        <w:rPr>
          <w:rFonts w:cs="Arial"/>
          <w:sz w:val="24"/>
          <w:szCs w:val="24"/>
        </w:rPr>
      </w:pPr>
      <w:r>
        <w:rPr>
          <w:rFonts w:cs="Arial"/>
          <w:noProof/>
          <w:sz w:val="24"/>
          <w:szCs w:val="24"/>
        </w:rPr>
        <w:drawing>
          <wp:anchor distT="0" distB="0" distL="114300" distR="114300" simplePos="0" relativeHeight="251658240" behindDoc="1" locked="0" layoutInCell="1" allowOverlap="1" wp14:anchorId="6791AA27" wp14:editId="4A2171BB">
            <wp:simplePos x="0" y="0"/>
            <wp:positionH relativeFrom="column">
              <wp:posOffset>2990850</wp:posOffset>
            </wp:positionH>
            <wp:positionV relativeFrom="paragraph">
              <wp:posOffset>463550</wp:posOffset>
            </wp:positionV>
            <wp:extent cx="3796665" cy="4344035"/>
            <wp:effectExtent l="0" t="0" r="0" b="0"/>
            <wp:wrapTight wrapText="bothSides">
              <wp:wrapPolygon edited="0">
                <wp:start x="0" y="0"/>
                <wp:lineTo x="0" y="21502"/>
                <wp:lineTo x="21459" y="21502"/>
                <wp:lineTo x="21459" y="0"/>
                <wp:lineTo x="0" y="0"/>
              </wp:wrapPolygon>
            </wp:wrapTight>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6665" cy="4344035"/>
                    </a:xfrm>
                    <a:prstGeom prst="rect">
                      <a:avLst/>
                    </a:prstGeom>
                  </pic:spPr>
                </pic:pic>
              </a:graphicData>
            </a:graphic>
            <wp14:sizeRelH relativeFrom="page">
              <wp14:pctWidth>0</wp14:pctWidth>
            </wp14:sizeRelH>
            <wp14:sizeRelV relativeFrom="page">
              <wp14:pctHeight>0</wp14:pctHeight>
            </wp14:sizeRelV>
          </wp:anchor>
        </w:drawing>
      </w:r>
    </w:p>
    <w:sectPr w:rsidR="000D2C6C" w:rsidRPr="00DF4C17" w:rsidSect="00DF4C17">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13C69" w14:textId="77777777" w:rsidR="00B809F6" w:rsidRDefault="00B809F6" w:rsidP="00911E06">
      <w:r>
        <w:separator/>
      </w:r>
    </w:p>
  </w:endnote>
  <w:endnote w:type="continuationSeparator" w:id="0">
    <w:p w14:paraId="424EC3CA" w14:textId="77777777" w:rsidR="00B809F6" w:rsidRDefault="00B809F6" w:rsidP="0091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77B37" w14:textId="77777777" w:rsidR="00B809F6" w:rsidRDefault="00B809F6" w:rsidP="00911E06">
      <w:r>
        <w:separator/>
      </w:r>
    </w:p>
  </w:footnote>
  <w:footnote w:type="continuationSeparator" w:id="0">
    <w:p w14:paraId="74E35A37" w14:textId="77777777" w:rsidR="00B809F6" w:rsidRDefault="00B809F6" w:rsidP="00911E06">
      <w:r>
        <w:continuationSeparator/>
      </w:r>
    </w:p>
  </w:footnote>
  <w:footnote w:id="1">
    <w:p w14:paraId="15C33C9B" w14:textId="77777777" w:rsidR="00E96407" w:rsidRPr="00D56B39" w:rsidRDefault="00E96407" w:rsidP="00D13D14">
      <w:pPr>
        <w:pStyle w:val="FootnoteText"/>
        <w:rPr>
          <w:sz w:val="16"/>
          <w:szCs w:val="16"/>
        </w:rPr>
      </w:pPr>
      <w:r w:rsidRPr="00D56B39">
        <w:rPr>
          <w:rStyle w:val="FootnoteReference"/>
          <w:sz w:val="16"/>
          <w:szCs w:val="16"/>
        </w:rPr>
        <w:footnoteRef/>
      </w:r>
      <w:r w:rsidRPr="00D56B39">
        <w:rPr>
          <w:sz w:val="16"/>
          <w:szCs w:val="16"/>
        </w:rPr>
        <w:t xml:space="preserve"> See John R. W. Stott, </w:t>
      </w:r>
      <w:r w:rsidRPr="00D56B39">
        <w:rPr>
          <w:i/>
          <w:iCs/>
          <w:sz w:val="16"/>
          <w:szCs w:val="16"/>
        </w:rPr>
        <w:t>The Message of Acts</w:t>
      </w:r>
      <w:r w:rsidRPr="00D56B39">
        <w:rPr>
          <w:sz w:val="16"/>
          <w:szCs w:val="16"/>
        </w:rPr>
        <w:t>, IVP, Downers Grove, IL, 1990, p. 168.</w:t>
      </w:r>
    </w:p>
  </w:footnote>
  <w:footnote w:id="2">
    <w:p w14:paraId="6255FC73" w14:textId="218407E2" w:rsidR="00E96407" w:rsidRPr="00D56B39" w:rsidRDefault="00E96407" w:rsidP="00B54038">
      <w:pPr>
        <w:pStyle w:val="FootnoteText"/>
        <w:rPr>
          <w:sz w:val="16"/>
          <w:szCs w:val="16"/>
        </w:rPr>
      </w:pPr>
      <w:r w:rsidRPr="00D56B39">
        <w:rPr>
          <w:rStyle w:val="FootnoteReference"/>
          <w:sz w:val="16"/>
          <w:szCs w:val="16"/>
        </w:rPr>
        <w:footnoteRef/>
      </w:r>
      <w:r w:rsidRPr="00D56B39">
        <w:rPr>
          <w:sz w:val="16"/>
          <w:szCs w:val="16"/>
        </w:rPr>
        <w:t xml:space="preserve"> Saul “was in no mood to consider the claims of Christ. His heart was filled with hatred and his mind was poisoned by prejudice…He had left out of his calculations the sovereign grace of God.” John R. W. Stott, </w:t>
      </w:r>
      <w:r w:rsidRPr="00D56B39">
        <w:rPr>
          <w:i/>
          <w:iCs/>
          <w:sz w:val="16"/>
          <w:szCs w:val="16"/>
        </w:rPr>
        <w:t>The Message of Acts</w:t>
      </w:r>
      <w:r w:rsidRPr="00D56B39">
        <w:rPr>
          <w:sz w:val="16"/>
          <w:szCs w:val="16"/>
        </w:rPr>
        <w:t>, IVP, Downers Grove, IL, 1990, p. 169.</w:t>
      </w:r>
    </w:p>
  </w:footnote>
  <w:footnote w:id="3">
    <w:p w14:paraId="2C32D500" w14:textId="77777777" w:rsidR="00E96407" w:rsidRPr="00D56B39" w:rsidRDefault="00E96407" w:rsidP="00DF4677">
      <w:pPr>
        <w:pStyle w:val="FootnoteText"/>
        <w:rPr>
          <w:sz w:val="16"/>
          <w:szCs w:val="16"/>
        </w:rPr>
      </w:pPr>
      <w:r w:rsidRPr="00D56B39">
        <w:rPr>
          <w:rStyle w:val="FootnoteReference"/>
          <w:sz w:val="16"/>
          <w:szCs w:val="16"/>
        </w:rPr>
        <w:footnoteRef/>
      </w:r>
      <w:r w:rsidRPr="00D56B39">
        <w:rPr>
          <w:sz w:val="16"/>
          <w:szCs w:val="16"/>
        </w:rPr>
        <w:t xml:space="preserve"> </w:t>
      </w:r>
      <w:r w:rsidRPr="00D56B39">
        <w:rPr>
          <w:i/>
          <w:iCs/>
          <w:sz w:val="16"/>
          <w:szCs w:val="16"/>
        </w:rPr>
        <w:t>The NIV Study Bible</w:t>
      </w:r>
      <w:r w:rsidRPr="00D56B39">
        <w:rPr>
          <w:sz w:val="16"/>
          <w:szCs w:val="16"/>
        </w:rPr>
        <w:t>, Zondervan, Grand Rapids, MI, 2011, p. 1841 footnote on Acts 9:2.</w:t>
      </w:r>
    </w:p>
  </w:footnote>
  <w:footnote w:id="4">
    <w:p w14:paraId="35221E38" w14:textId="77777777" w:rsidR="00E96407" w:rsidRPr="00D56B39" w:rsidRDefault="00E96407" w:rsidP="00DF4677">
      <w:pPr>
        <w:pStyle w:val="FootnoteText"/>
        <w:rPr>
          <w:sz w:val="16"/>
          <w:szCs w:val="16"/>
        </w:rPr>
      </w:pPr>
      <w:r w:rsidRPr="00D56B39">
        <w:rPr>
          <w:rStyle w:val="FootnoteReference"/>
          <w:sz w:val="16"/>
          <w:szCs w:val="16"/>
        </w:rPr>
        <w:footnoteRef/>
      </w:r>
      <w:r w:rsidRPr="00D56B39">
        <w:rPr>
          <w:sz w:val="16"/>
          <w:szCs w:val="16"/>
        </w:rPr>
        <w:t xml:space="preserve"> See map and notes in </w:t>
      </w:r>
      <w:r w:rsidRPr="00D56B39">
        <w:rPr>
          <w:i/>
          <w:iCs/>
          <w:sz w:val="16"/>
          <w:szCs w:val="16"/>
        </w:rPr>
        <w:t>The NIV Study Bible</w:t>
      </w:r>
      <w:r w:rsidRPr="00D56B39">
        <w:rPr>
          <w:sz w:val="16"/>
          <w:szCs w:val="16"/>
        </w:rPr>
        <w:t>, Zondervan, Grand Rapids, MI, 2011, bottom of p. 1842.</w:t>
      </w:r>
    </w:p>
  </w:footnote>
  <w:footnote w:id="5">
    <w:p w14:paraId="7A4FF524" w14:textId="598166C8" w:rsidR="00E96407" w:rsidRPr="00D56B39" w:rsidRDefault="00E96407">
      <w:pPr>
        <w:pStyle w:val="FootnoteText"/>
        <w:rPr>
          <w:sz w:val="16"/>
          <w:szCs w:val="16"/>
        </w:rPr>
      </w:pPr>
      <w:r w:rsidRPr="00D56B39">
        <w:rPr>
          <w:rStyle w:val="FootnoteReference"/>
          <w:sz w:val="16"/>
          <w:szCs w:val="16"/>
        </w:rPr>
        <w:footnoteRef/>
      </w:r>
      <w:r w:rsidRPr="00D56B39">
        <w:rPr>
          <w:sz w:val="16"/>
          <w:szCs w:val="16"/>
        </w:rPr>
        <w:t xml:space="preserve"> In other words, Christianity had slipped through the net that Saul had set up in Jerusalem. (See John R. W. Stott, T</w:t>
      </w:r>
      <w:r w:rsidRPr="00D56B39">
        <w:rPr>
          <w:i/>
          <w:iCs/>
          <w:sz w:val="16"/>
          <w:szCs w:val="16"/>
        </w:rPr>
        <w:t>he Message of Acts,</w:t>
      </w:r>
      <w:r w:rsidRPr="00D56B39">
        <w:rPr>
          <w:sz w:val="16"/>
          <w:szCs w:val="16"/>
        </w:rPr>
        <w:t xml:space="preserve"> IVP, Downers Grove, IL, 1990, p. 168.) He was now hoping for containment in Damascus before it spread any further. However, as we will see throughout the book of Acts, the harder the enemies of the church squeezed the Christ-followers, the more they slipped through their fingers to spread the Gospel even further.</w:t>
      </w:r>
    </w:p>
  </w:footnote>
  <w:footnote w:id="6">
    <w:p w14:paraId="1F31776D" w14:textId="1E097C70" w:rsidR="00E96407" w:rsidRPr="00D56B39" w:rsidRDefault="00E96407" w:rsidP="006E667F">
      <w:pPr>
        <w:pStyle w:val="FootnoteText"/>
        <w:rPr>
          <w:sz w:val="16"/>
          <w:szCs w:val="16"/>
        </w:rPr>
      </w:pPr>
      <w:r w:rsidRPr="00D56B39">
        <w:rPr>
          <w:rStyle w:val="FootnoteReference"/>
          <w:sz w:val="16"/>
          <w:szCs w:val="16"/>
        </w:rPr>
        <w:footnoteRef/>
      </w:r>
      <w:r w:rsidRPr="00D56B39">
        <w:rPr>
          <w:sz w:val="16"/>
          <w:szCs w:val="16"/>
        </w:rPr>
        <w:t xml:space="preserve"> By bringing the Christians back to Jerusalem, it would ensure that they would come under the full authority of the Sanhedrim who ruled from there. </w:t>
      </w:r>
      <w:r w:rsidRPr="00D56B39">
        <w:rPr>
          <w:i/>
          <w:iCs/>
          <w:sz w:val="16"/>
          <w:szCs w:val="16"/>
        </w:rPr>
        <w:t>The NIV Study Bible</w:t>
      </w:r>
      <w:r w:rsidRPr="00D56B39">
        <w:rPr>
          <w:sz w:val="16"/>
          <w:szCs w:val="16"/>
        </w:rPr>
        <w:t>, Zondervan, Grand Rapids, MI, 2011, p. 1841 footnote on Acts 9:2.</w:t>
      </w:r>
    </w:p>
  </w:footnote>
  <w:footnote w:id="7">
    <w:p w14:paraId="47BF603F" w14:textId="77777777" w:rsidR="00E96407" w:rsidRPr="00D56B39" w:rsidRDefault="00E96407" w:rsidP="006E667F">
      <w:pPr>
        <w:pStyle w:val="FootnoteText"/>
        <w:rPr>
          <w:sz w:val="16"/>
          <w:szCs w:val="16"/>
        </w:rPr>
      </w:pPr>
      <w:r w:rsidRPr="00D56B39">
        <w:rPr>
          <w:rStyle w:val="FootnoteReference"/>
          <w:sz w:val="16"/>
          <w:szCs w:val="16"/>
        </w:rPr>
        <w:footnoteRef/>
      </w:r>
      <w:r w:rsidRPr="00D56B39">
        <w:rPr>
          <w:sz w:val="16"/>
          <w:szCs w:val="16"/>
        </w:rPr>
        <w:t xml:space="preserve"> Saul wanted letters from the high priest because he “had authority over Jews both in Judea and elsewhere.” </w:t>
      </w:r>
      <w:r w:rsidRPr="00D56B39">
        <w:rPr>
          <w:i/>
          <w:iCs/>
          <w:sz w:val="16"/>
          <w:szCs w:val="16"/>
        </w:rPr>
        <w:t>The NIV Study Bible</w:t>
      </w:r>
      <w:r w:rsidRPr="00D56B39">
        <w:rPr>
          <w:sz w:val="16"/>
          <w:szCs w:val="16"/>
        </w:rPr>
        <w:t>, Zondervan, Grand Rapids, MI, 2011, p. 1841 footnote on Acts 9:1.</w:t>
      </w:r>
    </w:p>
  </w:footnote>
  <w:footnote w:id="8">
    <w:p w14:paraId="657EC789" w14:textId="393DE4D7" w:rsidR="00E96407" w:rsidRPr="00D56B39" w:rsidRDefault="00E96407" w:rsidP="001D2F99">
      <w:pPr>
        <w:pStyle w:val="FootnoteText"/>
        <w:rPr>
          <w:sz w:val="16"/>
          <w:szCs w:val="16"/>
        </w:rPr>
      </w:pPr>
      <w:r w:rsidRPr="00D56B39">
        <w:rPr>
          <w:rStyle w:val="FootnoteReference"/>
          <w:sz w:val="16"/>
          <w:szCs w:val="16"/>
        </w:rPr>
        <w:footnoteRef/>
      </w:r>
      <w:r w:rsidRPr="00D56B39">
        <w:rPr>
          <w:sz w:val="16"/>
          <w:szCs w:val="16"/>
        </w:rPr>
        <w:t xml:space="preserve"> It’s possible that “Straight Street is a bit of a play on words hinting that Paul straightened out. If you look at a map of Damascus, you can see why they call it Straight Street, because all of the other streets are winding/crooked. </w:t>
      </w:r>
      <w:r w:rsidRPr="00D56B39">
        <w:rPr>
          <w:i/>
          <w:iCs/>
          <w:sz w:val="16"/>
          <w:szCs w:val="16"/>
        </w:rPr>
        <w:t>The NIV Study Bible</w:t>
      </w:r>
      <w:r w:rsidRPr="00D56B39">
        <w:rPr>
          <w:sz w:val="16"/>
          <w:szCs w:val="16"/>
        </w:rPr>
        <w:t>, Zondervan, Grand Rapids, MI, 2011, p. 1841 footnote on Acts 9:11.</w:t>
      </w:r>
    </w:p>
  </w:footnote>
  <w:footnote w:id="9">
    <w:p w14:paraId="4BB9C8A2" w14:textId="357A0823" w:rsidR="00E96407" w:rsidRPr="00D56B39" w:rsidRDefault="00E96407" w:rsidP="001D2F99">
      <w:pPr>
        <w:pStyle w:val="FootnoteText"/>
        <w:rPr>
          <w:sz w:val="16"/>
          <w:szCs w:val="16"/>
        </w:rPr>
      </w:pPr>
      <w:r w:rsidRPr="00D56B39">
        <w:rPr>
          <w:rStyle w:val="FootnoteReference"/>
          <w:sz w:val="16"/>
          <w:szCs w:val="16"/>
        </w:rPr>
        <w:footnoteRef/>
      </w:r>
      <w:r w:rsidRPr="00D56B39">
        <w:rPr>
          <w:sz w:val="16"/>
          <w:szCs w:val="16"/>
        </w:rPr>
        <w:t xml:space="preserve"> In fact, if you were to travel to modern-day Damascus, you would still find this straight street there today. Now it is called “Darb el-Mostakim.” </w:t>
      </w:r>
      <w:r w:rsidRPr="00D56B39">
        <w:rPr>
          <w:i/>
          <w:iCs/>
          <w:sz w:val="16"/>
          <w:szCs w:val="16"/>
        </w:rPr>
        <w:t>The NIV Zondervan Study Bible</w:t>
      </w:r>
      <w:r w:rsidRPr="00D56B39">
        <w:rPr>
          <w:sz w:val="16"/>
          <w:szCs w:val="16"/>
        </w:rPr>
        <w:t>, Grand Rapids, MI, 2015, p. 2235 footnote on Acts 9:11.</w:t>
      </w:r>
    </w:p>
  </w:footnote>
  <w:footnote w:id="10">
    <w:p w14:paraId="60F3CFCF" w14:textId="5E9648F4" w:rsidR="00E96407" w:rsidRPr="00D56B39" w:rsidRDefault="00E96407">
      <w:pPr>
        <w:pStyle w:val="FootnoteText"/>
        <w:rPr>
          <w:sz w:val="16"/>
          <w:szCs w:val="16"/>
        </w:rPr>
      </w:pPr>
      <w:r w:rsidRPr="00D56B39">
        <w:rPr>
          <w:rStyle w:val="FootnoteReference"/>
          <w:sz w:val="16"/>
          <w:szCs w:val="16"/>
        </w:rPr>
        <w:footnoteRef/>
      </w:r>
      <w:r w:rsidRPr="00D56B39">
        <w:rPr>
          <w:sz w:val="16"/>
          <w:szCs w:val="16"/>
        </w:rPr>
        <w:t xml:space="preserve"> See also Acts 26:9-11.</w:t>
      </w:r>
    </w:p>
  </w:footnote>
  <w:footnote w:id="11">
    <w:p w14:paraId="214BEAFF" w14:textId="7E3FE8EF" w:rsidR="00E96407" w:rsidRPr="00D56B39" w:rsidRDefault="00E96407">
      <w:pPr>
        <w:pStyle w:val="FootnoteText"/>
        <w:rPr>
          <w:sz w:val="16"/>
          <w:szCs w:val="16"/>
        </w:rPr>
      </w:pPr>
      <w:r w:rsidRPr="00D56B39">
        <w:rPr>
          <w:rStyle w:val="FootnoteReference"/>
          <w:sz w:val="16"/>
          <w:szCs w:val="16"/>
        </w:rPr>
        <w:footnoteRef/>
      </w:r>
      <w:r w:rsidRPr="00D56B39">
        <w:rPr>
          <w:sz w:val="16"/>
          <w:szCs w:val="16"/>
        </w:rPr>
        <w:t xml:space="preserve"> I</w:t>
      </w:r>
      <w:r w:rsidR="002351B1">
        <w:rPr>
          <w:sz w:val="16"/>
          <w:szCs w:val="16"/>
        </w:rPr>
        <w:t>’m curious</w:t>
      </w:r>
      <w:r w:rsidRPr="00D56B39">
        <w:rPr>
          <w:sz w:val="16"/>
          <w:szCs w:val="16"/>
        </w:rPr>
        <w:t>, when he first entered the house where Saul was staying, if Ananias looked over and saw Saul’s satchel lying on the floor, and then wondered to himself whether the letters from the high priest were in there. Letters that authorized Saul to arrest Ananias and drag him off to prison some 150 miles away in Jerusalem.</w:t>
      </w:r>
    </w:p>
  </w:footnote>
  <w:footnote w:id="12">
    <w:p w14:paraId="55E79043" w14:textId="77777777" w:rsidR="00E96407" w:rsidRPr="00D56B39" w:rsidRDefault="00E96407" w:rsidP="00144165">
      <w:pPr>
        <w:pStyle w:val="FootnoteText"/>
        <w:rPr>
          <w:sz w:val="16"/>
          <w:szCs w:val="16"/>
        </w:rPr>
      </w:pPr>
      <w:r w:rsidRPr="00D56B39">
        <w:rPr>
          <w:rStyle w:val="FootnoteReference"/>
          <w:sz w:val="16"/>
          <w:szCs w:val="16"/>
        </w:rPr>
        <w:footnoteRef/>
      </w:r>
      <w:r w:rsidRPr="00D56B39">
        <w:rPr>
          <w:sz w:val="16"/>
          <w:szCs w:val="16"/>
        </w:rPr>
        <w:t xml:space="preserve"> </w:t>
      </w:r>
      <w:r w:rsidRPr="00D56B39">
        <w:rPr>
          <w:i/>
          <w:iCs/>
          <w:sz w:val="16"/>
          <w:szCs w:val="16"/>
        </w:rPr>
        <w:t>The NIV Study Bible</w:t>
      </w:r>
      <w:r w:rsidRPr="00D56B39">
        <w:rPr>
          <w:sz w:val="16"/>
          <w:szCs w:val="16"/>
        </w:rPr>
        <w:t>, Zondervan, Grand Rapids, MI, 2011, p. 1841 footnote on Acts 9:10.</w:t>
      </w:r>
    </w:p>
  </w:footnote>
  <w:footnote w:id="13">
    <w:p w14:paraId="01D3B728" w14:textId="27714A08" w:rsidR="00E96407" w:rsidRPr="00D56B39" w:rsidRDefault="00E96407">
      <w:pPr>
        <w:pStyle w:val="FootnoteText"/>
        <w:rPr>
          <w:sz w:val="16"/>
          <w:szCs w:val="16"/>
        </w:rPr>
      </w:pPr>
      <w:r w:rsidRPr="00D56B39">
        <w:rPr>
          <w:rStyle w:val="FootnoteReference"/>
          <w:sz w:val="16"/>
          <w:szCs w:val="16"/>
        </w:rPr>
        <w:footnoteRef/>
      </w:r>
      <w:r w:rsidRPr="00D56B39">
        <w:rPr>
          <w:sz w:val="16"/>
          <w:szCs w:val="16"/>
        </w:rPr>
        <w:t xml:space="preserve"> </w:t>
      </w:r>
      <w:r w:rsidRPr="00D56B39">
        <w:rPr>
          <w:b/>
          <w:bCs/>
          <w:sz w:val="16"/>
          <w:szCs w:val="16"/>
        </w:rPr>
        <w:t xml:space="preserve">Some of these “least likely candidates” are listed in </w:t>
      </w:r>
      <w:r w:rsidRPr="00D56B39">
        <w:rPr>
          <w:b/>
          <w:bCs/>
          <w:sz w:val="16"/>
          <w:szCs w:val="16"/>
          <w:u w:val="single"/>
        </w:rPr>
        <w:t>1 Corinthians 6:9-11</w:t>
      </w:r>
      <w:r w:rsidRPr="00D56B39">
        <w:rPr>
          <w:b/>
          <w:bCs/>
          <w:sz w:val="16"/>
          <w:szCs w:val="16"/>
        </w:rPr>
        <w:t xml:space="preserve">, </w:t>
      </w:r>
      <w:r w:rsidRPr="00D56B39">
        <w:rPr>
          <w:sz w:val="16"/>
          <w:szCs w:val="16"/>
        </w:rPr>
        <w:t xml:space="preserve">“Or do you not know that wrongdoers will not inherit the kingdom of God? Do not be deceived: Neither the sexually immoral nor idolaters nor adulterers nor men who have sex with men nor thieves nor the greedy nor drunkards nor slanderers nor swindlers will inherit the kingdom of God. And </w:t>
      </w:r>
      <w:r w:rsidRPr="00D56B39">
        <w:rPr>
          <w:b/>
          <w:bCs/>
          <w:sz w:val="16"/>
          <w:szCs w:val="16"/>
          <w:u w:val="single"/>
        </w:rPr>
        <w:t>that is what some of you were</w:t>
      </w:r>
      <w:r w:rsidRPr="00D56B39">
        <w:rPr>
          <w:sz w:val="16"/>
          <w:szCs w:val="16"/>
        </w:rPr>
        <w:t>. But you were washed, you were sanctified, you were justified in the name of the Lord Jesus Christ and by the Spirit of our God.” Also consider 1 Timothy 1:9-11.</w:t>
      </w:r>
    </w:p>
  </w:footnote>
  <w:footnote w:id="14">
    <w:p w14:paraId="2D0344F6" w14:textId="77777777" w:rsidR="00E96407" w:rsidRPr="00D56B39" w:rsidRDefault="00E96407" w:rsidP="00E377C6">
      <w:pPr>
        <w:pStyle w:val="FootnoteText"/>
        <w:rPr>
          <w:sz w:val="16"/>
          <w:szCs w:val="16"/>
        </w:rPr>
      </w:pPr>
      <w:r w:rsidRPr="00D56B39">
        <w:rPr>
          <w:rStyle w:val="FootnoteReference"/>
          <w:sz w:val="16"/>
          <w:szCs w:val="16"/>
        </w:rPr>
        <w:footnoteRef/>
      </w:r>
      <w:r w:rsidRPr="00D56B39">
        <w:rPr>
          <w:sz w:val="16"/>
          <w:szCs w:val="16"/>
        </w:rPr>
        <w:t xml:space="preserve"> When Jesus captured Saul with His sovereign grace, we shouldn’t necessarily assume that it was either </w:t>
      </w:r>
      <w:r w:rsidRPr="00D56B39">
        <w:rPr>
          <w:sz w:val="16"/>
          <w:szCs w:val="16"/>
          <w:u w:val="single"/>
        </w:rPr>
        <w:t>sudden</w:t>
      </w:r>
      <w:r w:rsidRPr="00D56B39">
        <w:rPr>
          <w:sz w:val="16"/>
          <w:szCs w:val="16"/>
        </w:rPr>
        <w:t xml:space="preserve"> or </w:t>
      </w:r>
      <w:r w:rsidRPr="00D56B39">
        <w:rPr>
          <w:sz w:val="16"/>
          <w:szCs w:val="16"/>
          <w:u w:val="single"/>
        </w:rPr>
        <w:t>mandatory</w:t>
      </w:r>
      <w:r w:rsidRPr="00D56B39">
        <w:rPr>
          <w:sz w:val="16"/>
          <w:szCs w:val="16"/>
        </w:rPr>
        <w:t xml:space="preserve">. See John R. W. Stott, </w:t>
      </w:r>
      <w:r w:rsidRPr="00D56B39">
        <w:rPr>
          <w:i/>
          <w:iCs/>
          <w:sz w:val="16"/>
          <w:szCs w:val="16"/>
        </w:rPr>
        <w:t>The Message of Acts</w:t>
      </w:r>
      <w:r w:rsidRPr="00D56B39">
        <w:rPr>
          <w:sz w:val="16"/>
          <w:szCs w:val="16"/>
        </w:rPr>
        <w:t>, IVP, Downers Grove, IL, 1990, p. 171.</w:t>
      </w:r>
    </w:p>
  </w:footnote>
  <w:footnote w:id="15">
    <w:p w14:paraId="5FA8CCEF" w14:textId="0FD447A0" w:rsidR="00E96407" w:rsidRPr="00D56B39" w:rsidRDefault="00E96407">
      <w:pPr>
        <w:pStyle w:val="FootnoteText"/>
        <w:rPr>
          <w:sz w:val="16"/>
          <w:szCs w:val="16"/>
        </w:rPr>
      </w:pPr>
      <w:r w:rsidRPr="00D56B39">
        <w:rPr>
          <w:rStyle w:val="FootnoteReference"/>
          <w:sz w:val="16"/>
          <w:szCs w:val="16"/>
        </w:rPr>
        <w:footnoteRef/>
      </w:r>
      <w:r w:rsidRPr="00D56B39">
        <w:rPr>
          <w:sz w:val="16"/>
          <w:szCs w:val="16"/>
        </w:rPr>
        <w:t xml:space="preserve"> </w:t>
      </w:r>
      <w:r w:rsidRPr="00D56B39">
        <w:rPr>
          <w:i/>
          <w:iCs/>
          <w:sz w:val="16"/>
          <w:szCs w:val="16"/>
        </w:rPr>
        <w:t>The NIV Study Bible</w:t>
      </w:r>
      <w:r w:rsidRPr="00D56B39">
        <w:rPr>
          <w:sz w:val="16"/>
          <w:szCs w:val="16"/>
        </w:rPr>
        <w:t>, Zondervan, Grand Rapids, MI, 2011, p. 1877 footnote on Acts 26:14.</w:t>
      </w:r>
    </w:p>
  </w:footnote>
  <w:footnote w:id="16">
    <w:p w14:paraId="472E4F83" w14:textId="6AB9F173" w:rsidR="009F3C18" w:rsidRPr="00D56B39" w:rsidRDefault="009F3C18">
      <w:pPr>
        <w:pStyle w:val="FootnoteText"/>
        <w:rPr>
          <w:sz w:val="16"/>
          <w:szCs w:val="16"/>
        </w:rPr>
      </w:pPr>
      <w:r w:rsidRPr="00D56B39">
        <w:rPr>
          <w:rStyle w:val="FootnoteReference"/>
          <w:sz w:val="16"/>
          <w:szCs w:val="16"/>
        </w:rPr>
        <w:footnoteRef/>
      </w:r>
      <w:r w:rsidRPr="00D56B39">
        <w:rPr>
          <w:sz w:val="16"/>
          <w:szCs w:val="16"/>
        </w:rPr>
        <w:t xml:space="preserve"> In other words, when you mess with the Lord’s people, you are also messing with the Lord Himself.</w:t>
      </w:r>
    </w:p>
  </w:footnote>
  <w:footnote w:id="17">
    <w:p w14:paraId="27C4C984" w14:textId="7B2AE92C" w:rsidR="00995BCB" w:rsidRPr="00D56B39" w:rsidRDefault="00995BCB">
      <w:pPr>
        <w:pStyle w:val="FootnoteText"/>
        <w:rPr>
          <w:sz w:val="16"/>
          <w:szCs w:val="16"/>
        </w:rPr>
      </w:pPr>
      <w:r w:rsidRPr="00D56B39">
        <w:rPr>
          <w:rStyle w:val="FootnoteReference"/>
          <w:sz w:val="16"/>
          <w:szCs w:val="16"/>
        </w:rPr>
        <w:footnoteRef/>
      </w:r>
      <w:r w:rsidRPr="00D56B39">
        <w:rPr>
          <w:sz w:val="16"/>
          <w:szCs w:val="16"/>
        </w:rPr>
        <w:t xml:space="preserve"> It stands to reason that when Stephen was dragged out of the city in Acts 7:58, that the reason they laid their coats at Saul’s feet </w:t>
      </w:r>
      <w:r w:rsidR="00CA0C8E" w:rsidRPr="00D56B39">
        <w:rPr>
          <w:sz w:val="16"/>
          <w:szCs w:val="16"/>
        </w:rPr>
        <w:t>was</w:t>
      </w:r>
      <w:r w:rsidRPr="00D56B39">
        <w:rPr>
          <w:sz w:val="16"/>
          <w:szCs w:val="16"/>
        </w:rPr>
        <w:t xml:space="preserve"> that he had been there for the whole ordeal.</w:t>
      </w:r>
      <w:r w:rsidR="00CA0C8E" w:rsidRPr="00D56B39">
        <w:rPr>
          <w:sz w:val="16"/>
          <w:szCs w:val="16"/>
        </w:rPr>
        <w:t xml:space="preserve"> </w:t>
      </w:r>
    </w:p>
  </w:footnote>
  <w:footnote w:id="18">
    <w:p w14:paraId="00555CAE" w14:textId="0F8B7658" w:rsidR="00CA0C8E" w:rsidRPr="00D56B39" w:rsidRDefault="00CA0C8E">
      <w:pPr>
        <w:pStyle w:val="FootnoteText"/>
        <w:rPr>
          <w:sz w:val="16"/>
          <w:szCs w:val="16"/>
        </w:rPr>
      </w:pPr>
      <w:r w:rsidRPr="00D56B39">
        <w:rPr>
          <w:rStyle w:val="FootnoteReference"/>
          <w:sz w:val="16"/>
          <w:szCs w:val="16"/>
        </w:rPr>
        <w:footnoteRef/>
      </w:r>
      <w:r w:rsidRPr="00D56B39">
        <w:rPr>
          <w:sz w:val="16"/>
          <w:szCs w:val="16"/>
        </w:rPr>
        <w:t xml:space="preserve"> John R. W. Stott, </w:t>
      </w:r>
      <w:r w:rsidRPr="00D56B39">
        <w:rPr>
          <w:i/>
          <w:iCs/>
          <w:sz w:val="16"/>
          <w:szCs w:val="16"/>
        </w:rPr>
        <w:t>The Message of Acts</w:t>
      </w:r>
      <w:r w:rsidRPr="00D56B39">
        <w:rPr>
          <w:sz w:val="16"/>
          <w:szCs w:val="16"/>
        </w:rPr>
        <w:t>, IVP, Downers Grove, IL, 1990, p. 172.</w:t>
      </w:r>
    </w:p>
  </w:footnote>
  <w:footnote w:id="19">
    <w:p w14:paraId="678E3076" w14:textId="32607F6C" w:rsidR="00E96407" w:rsidRPr="00047118" w:rsidRDefault="00E96407">
      <w:pPr>
        <w:pStyle w:val="FootnoteText"/>
        <w:rPr>
          <w:sz w:val="16"/>
          <w:szCs w:val="16"/>
        </w:rPr>
      </w:pPr>
      <w:r w:rsidRPr="00D56B39">
        <w:rPr>
          <w:rStyle w:val="FootnoteReference"/>
          <w:sz w:val="16"/>
          <w:szCs w:val="16"/>
        </w:rPr>
        <w:footnoteRef/>
      </w:r>
      <w:r w:rsidRPr="00D56B39">
        <w:rPr>
          <w:sz w:val="16"/>
          <w:szCs w:val="16"/>
        </w:rPr>
        <w:t xml:space="preserve"> </w:t>
      </w:r>
      <w:r w:rsidR="00047118">
        <w:rPr>
          <w:sz w:val="16"/>
          <w:szCs w:val="16"/>
        </w:rPr>
        <w:t xml:space="preserve">See </w:t>
      </w:r>
      <w:r w:rsidRPr="00D56B39">
        <w:rPr>
          <w:sz w:val="16"/>
          <w:szCs w:val="16"/>
        </w:rPr>
        <w:t>Acts 22:3</w:t>
      </w:r>
      <w:r w:rsidR="00047118">
        <w:rPr>
          <w:sz w:val="16"/>
          <w:szCs w:val="16"/>
        </w:rPr>
        <w:t xml:space="preserve"> and the footnotes in </w:t>
      </w:r>
      <w:r w:rsidR="00047118">
        <w:rPr>
          <w:i/>
          <w:iCs/>
          <w:sz w:val="16"/>
          <w:szCs w:val="16"/>
        </w:rPr>
        <w:t>The NIV Zondervan Study Bible</w:t>
      </w:r>
      <w:r w:rsidR="00047118">
        <w:rPr>
          <w:sz w:val="16"/>
          <w:szCs w:val="16"/>
        </w:rPr>
        <w:t>, Grand Rapids, MI, 2011, p. 1871.</w:t>
      </w:r>
    </w:p>
  </w:footnote>
  <w:footnote w:id="20">
    <w:p w14:paraId="686C1B15" w14:textId="7B67B4A7" w:rsidR="002869E2" w:rsidRPr="00D56B39" w:rsidRDefault="002869E2" w:rsidP="002869E2">
      <w:pPr>
        <w:pStyle w:val="FootnoteText"/>
        <w:rPr>
          <w:sz w:val="16"/>
          <w:szCs w:val="16"/>
        </w:rPr>
      </w:pPr>
      <w:r w:rsidRPr="00D56B39">
        <w:rPr>
          <w:rStyle w:val="FootnoteReference"/>
          <w:sz w:val="16"/>
          <w:szCs w:val="16"/>
        </w:rPr>
        <w:footnoteRef/>
      </w:r>
      <w:r w:rsidRPr="00D56B39">
        <w:rPr>
          <w:sz w:val="16"/>
          <w:szCs w:val="16"/>
        </w:rPr>
        <w:t xml:space="preserve"> Admittedly, we can’t be certain whether Saul was there when Gamaliel gave his address before the Sanhedrin, but it seems likely that Saul would have at least heard about his persuasive speech. After all, Jerusalem was in quite an uproar at this time given all of the signs and wonders that the Apostles had been performing in Jesus’ name.</w:t>
      </w:r>
    </w:p>
  </w:footnote>
  <w:footnote w:id="21">
    <w:p w14:paraId="0668D6F6" w14:textId="66774631" w:rsidR="00135039" w:rsidRPr="00D56B39" w:rsidRDefault="00135039">
      <w:pPr>
        <w:pStyle w:val="FootnoteText"/>
        <w:rPr>
          <w:sz w:val="16"/>
          <w:szCs w:val="16"/>
        </w:rPr>
      </w:pPr>
      <w:r w:rsidRPr="00D56B39">
        <w:rPr>
          <w:rStyle w:val="FootnoteReference"/>
          <w:sz w:val="16"/>
          <w:szCs w:val="16"/>
        </w:rPr>
        <w:footnoteRef/>
      </w:r>
      <w:r w:rsidRPr="00D56B39">
        <w:rPr>
          <w:sz w:val="16"/>
          <w:szCs w:val="16"/>
        </w:rPr>
        <w:t xml:space="preserve"> In other words, throughout Saul’s life, and particularly during the time that he was lashing out against the Christians, he had actually been embroiled in his own personal wrestling match with God.</w:t>
      </w:r>
    </w:p>
  </w:footnote>
  <w:footnote w:id="22">
    <w:p w14:paraId="77C1DE93" w14:textId="1F3638F9" w:rsidR="00E96407" w:rsidRPr="00D56B39" w:rsidRDefault="00E96407">
      <w:pPr>
        <w:pStyle w:val="FootnoteText"/>
        <w:rPr>
          <w:i/>
          <w:iCs/>
          <w:sz w:val="16"/>
          <w:szCs w:val="16"/>
        </w:rPr>
      </w:pPr>
      <w:r w:rsidRPr="00D56B39">
        <w:rPr>
          <w:rStyle w:val="FootnoteReference"/>
          <w:sz w:val="16"/>
          <w:szCs w:val="16"/>
        </w:rPr>
        <w:footnoteRef/>
      </w:r>
      <w:r w:rsidRPr="00D56B39">
        <w:rPr>
          <w:sz w:val="16"/>
          <w:szCs w:val="16"/>
        </w:rPr>
        <w:t xml:space="preserve"> C. S. Lewis, </w:t>
      </w:r>
      <w:r w:rsidRPr="00D56B39">
        <w:rPr>
          <w:i/>
          <w:iCs/>
          <w:sz w:val="16"/>
          <w:szCs w:val="16"/>
        </w:rPr>
        <w:t xml:space="preserve">Surprised by Joy </w:t>
      </w:r>
      <w:r w:rsidRPr="00D56B39">
        <w:rPr>
          <w:sz w:val="16"/>
          <w:szCs w:val="16"/>
        </w:rPr>
        <w:t xml:space="preserve">being referenced by John R. W. Stott, </w:t>
      </w:r>
      <w:r w:rsidRPr="00D56B39">
        <w:rPr>
          <w:i/>
          <w:iCs/>
          <w:sz w:val="16"/>
          <w:szCs w:val="16"/>
        </w:rPr>
        <w:t>The Message of Acts</w:t>
      </w:r>
      <w:r w:rsidRPr="00D56B39">
        <w:rPr>
          <w:sz w:val="16"/>
          <w:szCs w:val="16"/>
        </w:rPr>
        <w:t>, IVP, Downers Grove, IL, 1990, p. 171.</w:t>
      </w:r>
    </w:p>
  </w:footnote>
  <w:footnote w:id="23">
    <w:p w14:paraId="6DF359DB" w14:textId="2EC7DC8E" w:rsidR="00D56B39" w:rsidRPr="00D56B39" w:rsidRDefault="00D56B39" w:rsidP="00D56B39">
      <w:pPr>
        <w:pStyle w:val="NoSpacing"/>
        <w:rPr>
          <w:sz w:val="16"/>
          <w:szCs w:val="16"/>
        </w:rPr>
      </w:pPr>
      <w:r w:rsidRPr="00D56B39">
        <w:rPr>
          <w:rStyle w:val="FootnoteReference"/>
          <w:sz w:val="16"/>
          <w:szCs w:val="16"/>
        </w:rPr>
        <w:footnoteRef/>
      </w:r>
      <w:r w:rsidRPr="00D56B39">
        <w:rPr>
          <w:sz w:val="16"/>
          <w:szCs w:val="16"/>
        </w:rPr>
        <w:t xml:space="preserve"> </w:t>
      </w:r>
      <w:r w:rsidRPr="00D56B39">
        <w:rPr>
          <w:b/>
          <w:bCs/>
          <w:sz w:val="16"/>
          <w:szCs w:val="16"/>
        </w:rPr>
        <w:t>G. K. Chesterton wrote a poem called, “</w:t>
      </w:r>
      <w:r w:rsidRPr="00D56B39">
        <w:rPr>
          <w:b/>
          <w:bCs/>
          <w:sz w:val="16"/>
          <w:szCs w:val="16"/>
          <w:u w:val="single"/>
        </w:rPr>
        <w:t>The Hound of Heaven</w:t>
      </w:r>
      <w:r w:rsidRPr="00D56B39">
        <w:rPr>
          <w:b/>
          <w:bCs/>
          <w:sz w:val="16"/>
          <w:szCs w:val="16"/>
        </w:rPr>
        <w:t>.”</w:t>
      </w:r>
      <w:r>
        <w:rPr>
          <w:b/>
          <w:bCs/>
          <w:sz w:val="16"/>
          <w:szCs w:val="16"/>
        </w:rPr>
        <w:t xml:space="preserve"> </w:t>
      </w:r>
      <w:r w:rsidRPr="00D56B39">
        <w:rPr>
          <w:sz w:val="16"/>
          <w:szCs w:val="16"/>
        </w:rPr>
        <w:t xml:space="preserve">(Learn more at </w:t>
      </w:r>
      <w:hyperlink r:id="rId1" w:history="1">
        <w:r w:rsidRPr="00D56B39">
          <w:rPr>
            <w:rStyle w:val="Hyperlink"/>
            <w:sz w:val="16"/>
            <w:szCs w:val="16"/>
          </w:rPr>
          <w:t>https://brandonvogt.com/grace-filled-poem-g-k-chesterton-j-r-r-tolkien-loved/</w:t>
        </w:r>
      </w:hyperlink>
      <w:r w:rsidRPr="00D56B39">
        <w:rPr>
          <w:sz w:val="16"/>
          <w:szCs w:val="16"/>
        </w:rPr>
        <w:t>) In this poem, God Himself is the Hound of Heaven. He “chases down a wayward soul, never giving up pursuit, ‘</w:t>
      </w:r>
      <w:r w:rsidRPr="00D56B39">
        <w:rPr>
          <w:sz w:val="16"/>
          <w:szCs w:val="16"/>
          <w:u w:val="single"/>
        </w:rPr>
        <w:t>down the nights and down the days…down the labyrinthine ways</w:t>
      </w:r>
      <w:r w:rsidRPr="00D56B39">
        <w:rPr>
          <w:sz w:val="16"/>
          <w:szCs w:val="16"/>
        </w:rPr>
        <w:t xml:space="preserve">.’” (Brandon Vogt quoting Chesterton in part at </w:t>
      </w:r>
      <w:hyperlink r:id="rId2" w:history="1">
        <w:r w:rsidRPr="00D56B39">
          <w:rPr>
            <w:rStyle w:val="Hyperlink"/>
            <w:sz w:val="16"/>
            <w:szCs w:val="16"/>
          </w:rPr>
          <w:t>https://brandonvogt.com/grace-filled-poem-g-k-chesterton-j-r-r-tolkien-loved/</w:t>
        </w:r>
      </w:hyperlink>
      <w:r w:rsidRPr="00D56B39">
        <w:rPr>
          <w:sz w:val="16"/>
          <w:szCs w:val="16"/>
        </w:rPr>
        <w:t>)</w:t>
      </w:r>
    </w:p>
  </w:footnote>
  <w:footnote w:id="24">
    <w:p w14:paraId="78B54100" w14:textId="6F8640BE" w:rsidR="00916060" w:rsidRPr="00D56B39" w:rsidRDefault="00916060" w:rsidP="00916060">
      <w:pPr>
        <w:pStyle w:val="FootnoteText"/>
        <w:rPr>
          <w:sz w:val="16"/>
          <w:szCs w:val="16"/>
        </w:rPr>
      </w:pPr>
      <w:r w:rsidRPr="00D56B39">
        <w:rPr>
          <w:rStyle w:val="FootnoteReference"/>
          <w:sz w:val="16"/>
          <w:szCs w:val="16"/>
        </w:rPr>
        <w:footnoteRef/>
      </w:r>
      <w:r w:rsidRPr="00D56B39">
        <w:rPr>
          <w:sz w:val="16"/>
          <w:szCs w:val="16"/>
        </w:rPr>
        <w:t xml:space="preserve"> </w:t>
      </w:r>
      <w:r w:rsidR="00DD2517" w:rsidRPr="00D56B39">
        <w:rPr>
          <w:sz w:val="16"/>
          <w:szCs w:val="16"/>
        </w:rPr>
        <w:t xml:space="preserve">Over time, the grace of God slowly wore down Saul’s defenses, freeing him from his pride and stubbornness. </w:t>
      </w:r>
      <w:r w:rsidRPr="00D56B39">
        <w:rPr>
          <w:sz w:val="16"/>
          <w:szCs w:val="16"/>
        </w:rPr>
        <w:t xml:space="preserve">See discussion by John R. W. Stott, </w:t>
      </w:r>
      <w:r w:rsidRPr="00D56B39">
        <w:rPr>
          <w:i/>
          <w:iCs/>
          <w:sz w:val="16"/>
          <w:szCs w:val="16"/>
        </w:rPr>
        <w:t>The Message of Acts</w:t>
      </w:r>
      <w:r w:rsidRPr="00D56B39">
        <w:rPr>
          <w:sz w:val="16"/>
          <w:szCs w:val="16"/>
        </w:rPr>
        <w:t>, IVP, Downers Grove, IL, 1990, p. 173.</w:t>
      </w:r>
    </w:p>
  </w:footnote>
  <w:footnote w:id="25">
    <w:p w14:paraId="34421B3D" w14:textId="5FE071DD" w:rsidR="00DD2517" w:rsidRPr="00D56B39" w:rsidRDefault="00DD2517">
      <w:pPr>
        <w:pStyle w:val="FootnoteText"/>
        <w:rPr>
          <w:sz w:val="16"/>
          <w:szCs w:val="16"/>
        </w:rPr>
      </w:pPr>
      <w:r w:rsidRPr="00D56B39">
        <w:rPr>
          <w:rStyle w:val="FootnoteReference"/>
          <w:sz w:val="16"/>
          <w:szCs w:val="16"/>
        </w:rPr>
        <w:footnoteRef/>
      </w:r>
      <w:r w:rsidRPr="00D56B39">
        <w:rPr>
          <w:sz w:val="16"/>
          <w:szCs w:val="16"/>
        </w:rPr>
        <w:t xml:space="preserve"> God had been faithfully working in Saul’s life, preparing him for the day of his salvation. Just like C. S. Lewis, Saul’s conversion wasn’t “all of a sudden.” In fact, no one’s conversion really happens “suddenly.” God’s gracious pursuit of us, reveals that He patiently, lovingly chips away at our resistance.</w:t>
      </w:r>
    </w:p>
  </w:footnote>
  <w:footnote w:id="26">
    <w:p w14:paraId="5DB87DA7" w14:textId="2C0C155B" w:rsidR="0053383F" w:rsidRDefault="0053383F">
      <w:pPr>
        <w:pStyle w:val="FootnoteText"/>
      </w:pPr>
      <w:r>
        <w:rPr>
          <w:rStyle w:val="FootnoteReference"/>
        </w:rPr>
        <w:footnoteRef/>
      </w:r>
      <w:r>
        <w:t xml:space="preserve"> John Newton, 1779.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EE7"/>
    <w:rsid w:val="0000156A"/>
    <w:rsid w:val="0001103E"/>
    <w:rsid w:val="00017A79"/>
    <w:rsid w:val="00026A0B"/>
    <w:rsid w:val="00045815"/>
    <w:rsid w:val="00047118"/>
    <w:rsid w:val="000527E6"/>
    <w:rsid w:val="00056D6D"/>
    <w:rsid w:val="000615D2"/>
    <w:rsid w:val="0007498B"/>
    <w:rsid w:val="00076BBF"/>
    <w:rsid w:val="00084BAF"/>
    <w:rsid w:val="000913FC"/>
    <w:rsid w:val="00091F23"/>
    <w:rsid w:val="000976C5"/>
    <w:rsid w:val="000A3951"/>
    <w:rsid w:val="000A5E8A"/>
    <w:rsid w:val="000B0B5E"/>
    <w:rsid w:val="000B3CCF"/>
    <w:rsid w:val="000B4B5C"/>
    <w:rsid w:val="000B700E"/>
    <w:rsid w:val="000C33E9"/>
    <w:rsid w:val="000C6BED"/>
    <w:rsid w:val="000C7CAC"/>
    <w:rsid w:val="000D024F"/>
    <w:rsid w:val="000D2C6C"/>
    <w:rsid w:val="000D75D5"/>
    <w:rsid w:val="000E0CF2"/>
    <w:rsid w:val="001107D6"/>
    <w:rsid w:val="00124AF8"/>
    <w:rsid w:val="001259DE"/>
    <w:rsid w:val="00135039"/>
    <w:rsid w:val="00144165"/>
    <w:rsid w:val="00167850"/>
    <w:rsid w:val="001774FA"/>
    <w:rsid w:val="00192C52"/>
    <w:rsid w:val="001B1A52"/>
    <w:rsid w:val="001B31BF"/>
    <w:rsid w:val="001D2F99"/>
    <w:rsid w:val="001D53BE"/>
    <w:rsid w:val="001F2B11"/>
    <w:rsid w:val="00226060"/>
    <w:rsid w:val="002308F7"/>
    <w:rsid w:val="00231690"/>
    <w:rsid w:val="00233D37"/>
    <w:rsid w:val="002351B1"/>
    <w:rsid w:val="0023777C"/>
    <w:rsid w:val="0024028D"/>
    <w:rsid w:val="00242DC2"/>
    <w:rsid w:val="002520AC"/>
    <w:rsid w:val="00260F27"/>
    <w:rsid w:val="00263272"/>
    <w:rsid w:val="00266995"/>
    <w:rsid w:val="00267374"/>
    <w:rsid w:val="002711BA"/>
    <w:rsid w:val="00274CE3"/>
    <w:rsid w:val="00283206"/>
    <w:rsid w:val="002869E2"/>
    <w:rsid w:val="00286BB0"/>
    <w:rsid w:val="00286BD0"/>
    <w:rsid w:val="00287576"/>
    <w:rsid w:val="00290923"/>
    <w:rsid w:val="002A24AE"/>
    <w:rsid w:val="002A29EE"/>
    <w:rsid w:val="002B470B"/>
    <w:rsid w:val="002C1D47"/>
    <w:rsid w:val="002D0F22"/>
    <w:rsid w:val="002D458C"/>
    <w:rsid w:val="002D4B2B"/>
    <w:rsid w:val="002E0D2B"/>
    <w:rsid w:val="002F0738"/>
    <w:rsid w:val="002F5320"/>
    <w:rsid w:val="00306139"/>
    <w:rsid w:val="003124F0"/>
    <w:rsid w:val="003228A6"/>
    <w:rsid w:val="003235BA"/>
    <w:rsid w:val="00331FC1"/>
    <w:rsid w:val="00335FAC"/>
    <w:rsid w:val="00336D52"/>
    <w:rsid w:val="00354A98"/>
    <w:rsid w:val="00356B91"/>
    <w:rsid w:val="0035794E"/>
    <w:rsid w:val="00370E91"/>
    <w:rsid w:val="003741C5"/>
    <w:rsid w:val="00391118"/>
    <w:rsid w:val="0039198C"/>
    <w:rsid w:val="003A3007"/>
    <w:rsid w:val="003B42C9"/>
    <w:rsid w:val="003C22F2"/>
    <w:rsid w:val="003D5254"/>
    <w:rsid w:val="003E3AC4"/>
    <w:rsid w:val="003F46A7"/>
    <w:rsid w:val="004003D9"/>
    <w:rsid w:val="00404C6D"/>
    <w:rsid w:val="00410E4B"/>
    <w:rsid w:val="0041118A"/>
    <w:rsid w:val="00426CCC"/>
    <w:rsid w:val="00437553"/>
    <w:rsid w:val="004600D8"/>
    <w:rsid w:val="0047258C"/>
    <w:rsid w:val="004740F1"/>
    <w:rsid w:val="004758D0"/>
    <w:rsid w:val="004773D6"/>
    <w:rsid w:val="004800F5"/>
    <w:rsid w:val="004878C0"/>
    <w:rsid w:val="004935DF"/>
    <w:rsid w:val="00493B3D"/>
    <w:rsid w:val="004A1EFE"/>
    <w:rsid w:val="004B7877"/>
    <w:rsid w:val="004C79A8"/>
    <w:rsid w:val="004D6808"/>
    <w:rsid w:val="004E0A1F"/>
    <w:rsid w:val="004E701D"/>
    <w:rsid w:val="004F12B5"/>
    <w:rsid w:val="00506065"/>
    <w:rsid w:val="005063B2"/>
    <w:rsid w:val="00513948"/>
    <w:rsid w:val="0051473C"/>
    <w:rsid w:val="00524488"/>
    <w:rsid w:val="005274F8"/>
    <w:rsid w:val="00532506"/>
    <w:rsid w:val="0053383F"/>
    <w:rsid w:val="005348D3"/>
    <w:rsid w:val="005411AB"/>
    <w:rsid w:val="0054174D"/>
    <w:rsid w:val="00544197"/>
    <w:rsid w:val="00546FD7"/>
    <w:rsid w:val="00556550"/>
    <w:rsid w:val="00557463"/>
    <w:rsid w:val="00560544"/>
    <w:rsid w:val="0058347B"/>
    <w:rsid w:val="005A18B9"/>
    <w:rsid w:val="005A5732"/>
    <w:rsid w:val="005D43CA"/>
    <w:rsid w:val="005D489E"/>
    <w:rsid w:val="005D6888"/>
    <w:rsid w:val="005E5083"/>
    <w:rsid w:val="005F3091"/>
    <w:rsid w:val="0061127C"/>
    <w:rsid w:val="00613B8B"/>
    <w:rsid w:val="00616B3B"/>
    <w:rsid w:val="00621DA1"/>
    <w:rsid w:val="00622649"/>
    <w:rsid w:val="0062517C"/>
    <w:rsid w:val="00637289"/>
    <w:rsid w:val="00652013"/>
    <w:rsid w:val="00652FAF"/>
    <w:rsid w:val="00653134"/>
    <w:rsid w:val="00661A8E"/>
    <w:rsid w:val="0067659D"/>
    <w:rsid w:val="00682830"/>
    <w:rsid w:val="00690F31"/>
    <w:rsid w:val="006A0FD0"/>
    <w:rsid w:val="006A215E"/>
    <w:rsid w:val="006A2821"/>
    <w:rsid w:val="006A4539"/>
    <w:rsid w:val="006B147A"/>
    <w:rsid w:val="006B637E"/>
    <w:rsid w:val="006C12F4"/>
    <w:rsid w:val="006C5F76"/>
    <w:rsid w:val="006D7A2A"/>
    <w:rsid w:val="006E0B39"/>
    <w:rsid w:val="006E3EE7"/>
    <w:rsid w:val="006E667F"/>
    <w:rsid w:val="006E76BE"/>
    <w:rsid w:val="006F5595"/>
    <w:rsid w:val="006F7BDC"/>
    <w:rsid w:val="0070388A"/>
    <w:rsid w:val="00711DFE"/>
    <w:rsid w:val="00724129"/>
    <w:rsid w:val="00725EE2"/>
    <w:rsid w:val="00730003"/>
    <w:rsid w:val="00733BEE"/>
    <w:rsid w:val="00741866"/>
    <w:rsid w:val="00746B96"/>
    <w:rsid w:val="007504F5"/>
    <w:rsid w:val="00750732"/>
    <w:rsid w:val="00751A0F"/>
    <w:rsid w:val="00762658"/>
    <w:rsid w:val="007873AC"/>
    <w:rsid w:val="00795451"/>
    <w:rsid w:val="007A1270"/>
    <w:rsid w:val="007A702D"/>
    <w:rsid w:val="007B5A7D"/>
    <w:rsid w:val="007D28FC"/>
    <w:rsid w:val="007D3EEA"/>
    <w:rsid w:val="007D425E"/>
    <w:rsid w:val="007D6153"/>
    <w:rsid w:val="007E3BEE"/>
    <w:rsid w:val="007E5F48"/>
    <w:rsid w:val="007F1505"/>
    <w:rsid w:val="007F1892"/>
    <w:rsid w:val="007F3BA7"/>
    <w:rsid w:val="00827550"/>
    <w:rsid w:val="00832CE2"/>
    <w:rsid w:val="0083750A"/>
    <w:rsid w:val="00845EA8"/>
    <w:rsid w:val="00861208"/>
    <w:rsid w:val="00872944"/>
    <w:rsid w:val="0089351C"/>
    <w:rsid w:val="008950F7"/>
    <w:rsid w:val="008B2C8E"/>
    <w:rsid w:val="008B4672"/>
    <w:rsid w:val="008C0458"/>
    <w:rsid w:val="008C424E"/>
    <w:rsid w:val="008D53A4"/>
    <w:rsid w:val="008E6FAD"/>
    <w:rsid w:val="0090409F"/>
    <w:rsid w:val="00911E06"/>
    <w:rsid w:val="00916060"/>
    <w:rsid w:val="00917439"/>
    <w:rsid w:val="00924DE2"/>
    <w:rsid w:val="00925311"/>
    <w:rsid w:val="00936CB5"/>
    <w:rsid w:val="00955AB2"/>
    <w:rsid w:val="00964536"/>
    <w:rsid w:val="0096777B"/>
    <w:rsid w:val="00970920"/>
    <w:rsid w:val="0097419E"/>
    <w:rsid w:val="00991E81"/>
    <w:rsid w:val="0099208B"/>
    <w:rsid w:val="0099302F"/>
    <w:rsid w:val="00995BCB"/>
    <w:rsid w:val="00997B60"/>
    <w:rsid w:val="009A57F0"/>
    <w:rsid w:val="009C0DC0"/>
    <w:rsid w:val="009C3556"/>
    <w:rsid w:val="009C4FB4"/>
    <w:rsid w:val="009C6504"/>
    <w:rsid w:val="009D4018"/>
    <w:rsid w:val="009D6B2F"/>
    <w:rsid w:val="009E0A40"/>
    <w:rsid w:val="009E56AB"/>
    <w:rsid w:val="009F3C18"/>
    <w:rsid w:val="00A0044E"/>
    <w:rsid w:val="00A005DD"/>
    <w:rsid w:val="00A010EA"/>
    <w:rsid w:val="00A0158E"/>
    <w:rsid w:val="00A15922"/>
    <w:rsid w:val="00A22F03"/>
    <w:rsid w:val="00A230D0"/>
    <w:rsid w:val="00A3023A"/>
    <w:rsid w:val="00A443B5"/>
    <w:rsid w:val="00A71A4D"/>
    <w:rsid w:val="00A72A7C"/>
    <w:rsid w:val="00A81641"/>
    <w:rsid w:val="00A81FFD"/>
    <w:rsid w:val="00A91357"/>
    <w:rsid w:val="00A92925"/>
    <w:rsid w:val="00A949B1"/>
    <w:rsid w:val="00A96709"/>
    <w:rsid w:val="00AA0CF8"/>
    <w:rsid w:val="00AA15AD"/>
    <w:rsid w:val="00AB3CD6"/>
    <w:rsid w:val="00AC2F0D"/>
    <w:rsid w:val="00AC695D"/>
    <w:rsid w:val="00AD42BE"/>
    <w:rsid w:val="00AD5F8E"/>
    <w:rsid w:val="00AD6852"/>
    <w:rsid w:val="00AD757B"/>
    <w:rsid w:val="00AE1DB0"/>
    <w:rsid w:val="00AE1E2C"/>
    <w:rsid w:val="00AE2E21"/>
    <w:rsid w:val="00AE3D9D"/>
    <w:rsid w:val="00AF485F"/>
    <w:rsid w:val="00AF7768"/>
    <w:rsid w:val="00B06ABE"/>
    <w:rsid w:val="00B10A5D"/>
    <w:rsid w:val="00B13011"/>
    <w:rsid w:val="00B151AA"/>
    <w:rsid w:val="00B2042C"/>
    <w:rsid w:val="00B222CC"/>
    <w:rsid w:val="00B2311F"/>
    <w:rsid w:val="00B31AF8"/>
    <w:rsid w:val="00B4207C"/>
    <w:rsid w:val="00B4306A"/>
    <w:rsid w:val="00B453CA"/>
    <w:rsid w:val="00B47216"/>
    <w:rsid w:val="00B54038"/>
    <w:rsid w:val="00B559D7"/>
    <w:rsid w:val="00B75E0E"/>
    <w:rsid w:val="00B809F6"/>
    <w:rsid w:val="00B87F68"/>
    <w:rsid w:val="00B93F8E"/>
    <w:rsid w:val="00B97C90"/>
    <w:rsid w:val="00BA000B"/>
    <w:rsid w:val="00BA2A5E"/>
    <w:rsid w:val="00BA6C97"/>
    <w:rsid w:val="00BB5620"/>
    <w:rsid w:val="00BC085A"/>
    <w:rsid w:val="00BC28B7"/>
    <w:rsid w:val="00BC504C"/>
    <w:rsid w:val="00BC5454"/>
    <w:rsid w:val="00BD5561"/>
    <w:rsid w:val="00BE73DD"/>
    <w:rsid w:val="00BF655F"/>
    <w:rsid w:val="00C0420B"/>
    <w:rsid w:val="00C34EDB"/>
    <w:rsid w:val="00C51D65"/>
    <w:rsid w:val="00C52281"/>
    <w:rsid w:val="00C82CB9"/>
    <w:rsid w:val="00C86816"/>
    <w:rsid w:val="00CA0C8E"/>
    <w:rsid w:val="00CA3E41"/>
    <w:rsid w:val="00CA7EA0"/>
    <w:rsid w:val="00CB2B1C"/>
    <w:rsid w:val="00CB4309"/>
    <w:rsid w:val="00CC209A"/>
    <w:rsid w:val="00CC3B3E"/>
    <w:rsid w:val="00CC4C54"/>
    <w:rsid w:val="00CC7B56"/>
    <w:rsid w:val="00CD1756"/>
    <w:rsid w:val="00CE0439"/>
    <w:rsid w:val="00CE0F3C"/>
    <w:rsid w:val="00CF59A1"/>
    <w:rsid w:val="00CF6499"/>
    <w:rsid w:val="00D02CAB"/>
    <w:rsid w:val="00D0776B"/>
    <w:rsid w:val="00D1105F"/>
    <w:rsid w:val="00D13D14"/>
    <w:rsid w:val="00D24CE9"/>
    <w:rsid w:val="00D31EF6"/>
    <w:rsid w:val="00D32722"/>
    <w:rsid w:val="00D374D4"/>
    <w:rsid w:val="00D43994"/>
    <w:rsid w:val="00D463D8"/>
    <w:rsid w:val="00D56B39"/>
    <w:rsid w:val="00D6748A"/>
    <w:rsid w:val="00D81B6D"/>
    <w:rsid w:val="00D92C8B"/>
    <w:rsid w:val="00D93C2F"/>
    <w:rsid w:val="00D94C75"/>
    <w:rsid w:val="00DA38E0"/>
    <w:rsid w:val="00DB2F52"/>
    <w:rsid w:val="00DC1232"/>
    <w:rsid w:val="00DC2C96"/>
    <w:rsid w:val="00DC3DA3"/>
    <w:rsid w:val="00DD2517"/>
    <w:rsid w:val="00DD33A0"/>
    <w:rsid w:val="00DD7575"/>
    <w:rsid w:val="00DF2417"/>
    <w:rsid w:val="00DF4677"/>
    <w:rsid w:val="00DF4C17"/>
    <w:rsid w:val="00DF6008"/>
    <w:rsid w:val="00E01095"/>
    <w:rsid w:val="00E036A4"/>
    <w:rsid w:val="00E1660D"/>
    <w:rsid w:val="00E26A4D"/>
    <w:rsid w:val="00E26DF2"/>
    <w:rsid w:val="00E313BD"/>
    <w:rsid w:val="00E377C6"/>
    <w:rsid w:val="00E43B5E"/>
    <w:rsid w:val="00E44D78"/>
    <w:rsid w:val="00E44E17"/>
    <w:rsid w:val="00E44F21"/>
    <w:rsid w:val="00E51714"/>
    <w:rsid w:val="00E52D7D"/>
    <w:rsid w:val="00E53462"/>
    <w:rsid w:val="00E55947"/>
    <w:rsid w:val="00E96407"/>
    <w:rsid w:val="00EA3F7C"/>
    <w:rsid w:val="00EB75F4"/>
    <w:rsid w:val="00EC4353"/>
    <w:rsid w:val="00ED7C9D"/>
    <w:rsid w:val="00EF1059"/>
    <w:rsid w:val="00F001F8"/>
    <w:rsid w:val="00F002FD"/>
    <w:rsid w:val="00F219A2"/>
    <w:rsid w:val="00F3209B"/>
    <w:rsid w:val="00F37437"/>
    <w:rsid w:val="00F478D8"/>
    <w:rsid w:val="00F5017C"/>
    <w:rsid w:val="00F50F3F"/>
    <w:rsid w:val="00F67CDC"/>
    <w:rsid w:val="00F77E50"/>
    <w:rsid w:val="00F847AA"/>
    <w:rsid w:val="00F87F0C"/>
    <w:rsid w:val="00F96F6F"/>
    <w:rsid w:val="00FA0098"/>
    <w:rsid w:val="00FA6CA7"/>
    <w:rsid w:val="00FB3425"/>
    <w:rsid w:val="00FC6F32"/>
    <w:rsid w:val="00FE5B86"/>
    <w:rsid w:val="00FE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4E5604"/>
  <w15:chartTrackingRefBased/>
  <w15:docId w15:val="{720E2BD9-7450-4537-9CB4-45D17CBA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3B42C9"/>
    <w:pPr>
      <w:spacing w:after="0" w:line="240" w:lineRule="auto"/>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2C9"/>
    <w:pPr>
      <w:spacing w:after="0" w:line="240" w:lineRule="auto"/>
    </w:pPr>
    <w:rPr>
      <w:rFonts w:ascii="Arial" w:hAnsi="Arial"/>
      <w:sz w:val="28"/>
    </w:rPr>
  </w:style>
  <w:style w:type="paragraph" w:styleId="FootnoteText">
    <w:name w:val="footnote text"/>
    <w:basedOn w:val="Normal"/>
    <w:link w:val="FootnoteTextChar"/>
    <w:uiPriority w:val="99"/>
    <w:semiHidden/>
    <w:unhideWhenUsed/>
    <w:rsid w:val="00911E06"/>
    <w:rPr>
      <w:sz w:val="20"/>
      <w:szCs w:val="20"/>
    </w:rPr>
  </w:style>
  <w:style w:type="character" w:customStyle="1" w:styleId="FootnoteTextChar">
    <w:name w:val="Footnote Text Char"/>
    <w:basedOn w:val="DefaultParagraphFont"/>
    <w:link w:val="FootnoteText"/>
    <w:uiPriority w:val="99"/>
    <w:semiHidden/>
    <w:rsid w:val="00911E06"/>
    <w:rPr>
      <w:rFonts w:ascii="Arial" w:hAnsi="Arial"/>
      <w:sz w:val="20"/>
      <w:szCs w:val="20"/>
    </w:rPr>
  </w:style>
  <w:style w:type="character" w:styleId="FootnoteReference">
    <w:name w:val="footnote reference"/>
    <w:basedOn w:val="DefaultParagraphFont"/>
    <w:uiPriority w:val="99"/>
    <w:semiHidden/>
    <w:unhideWhenUsed/>
    <w:rsid w:val="00911E06"/>
    <w:rPr>
      <w:vertAlign w:val="superscript"/>
    </w:rPr>
  </w:style>
  <w:style w:type="character" w:styleId="Hyperlink">
    <w:name w:val="Hyperlink"/>
    <w:basedOn w:val="DefaultParagraphFont"/>
    <w:uiPriority w:val="99"/>
    <w:unhideWhenUsed/>
    <w:rsid w:val="00911E06"/>
    <w:rPr>
      <w:color w:val="0563C1" w:themeColor="hyperlink"/>
      <w:u w:val="single"/>
    </w:rPr>
  </w:style>
  <w:style w:type="character" w:styleId="UnresolvedMention">
    <w:name w:val="Unresolved Mention"/>
    <w:basedOn w:val="DefaultParagraphFont"/>
    <w:uiPriority w:val="99"/>
    <w:semiHidden/>
    <w:unhideWhenUsed/>
    <w:rsid w:val="00911E06"/>
    <w:rPr>
      <w:color w:val="605E5C"/>
      <w:shd w:val="clear" w:color="auto" w:fill="E1DFDD"/>
    </w:rPr>
  </w:style>
  <w:style w:type="character" w:styleId="FollowedHyperlink">
    <w:name w:val="FollowedHyperlink"/>
    <w:basedOn w:val="DefaultParagraphFont"/>
    <w:uiPriority w:val="99"/>
    <w:semiHidden/>
    <w:unhideWhenUsed/>
    <w:rsid w:val="00690F31"/>
    <w:rPr>
      <w:color w:val="954F72" w:themeColor="followedHyperlink"/>
      <w:u w:val="single"/>
    </w:rPr>
  </w:style>
  <w:style w:type="paragraph" w:styleId="ListParagraph">
    <w:name w:val="List Paragraph"/>
    <w:basedOn w:val="Normal"/>
    <w:uiPriority w:val="34"/>
    <w:qFormat/>
    <w:rsid w:val="00DF6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3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brandonvogt.com/grace-filled-poem-g-k-chesterton-j-r-r-tolkien-loved/" TargetMode="External"/><Relationship Id="rId1" Type="http://schemas.openxmlformats.org/officeDocument/2006/relationships/hyperlink" Target="https://brandonvogt.com/grace-filled-poem-g-k-chesterton-j-r-r-tolkien-lo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8DC02-4183-431A-AA62-2A91A960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Jerry Johnson</cp:lastModifiedBy>
  <cp:revision>6</cp:revision>
  <cp:lastPrinted>2021-02-13T22:56:00Z</cp:lastPrinted>
  <dcterms:created xsi:type="dcterms:W3CDTF">2021-02-14T18:54:00Z</dcterms:created>
  <dcterms:modified xsi:type="dcterms:W3CDTF">2021-02-14T19:38:00Z</dcterms:modified>
</cp:coreProperties>
</file>